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750BA" w:rsidRDefault="007750BA">
      <w:pPr>
        <w:widowControl w:val="0"/>
        <w:spacing w:line="240" w:lineRule="auto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b/>
          <w:sz w:val="32"/>
          <w:szCs w:val="32"/>
        </w:rPr>
        <w:t>嘉義縣竹崎鄉竹</w:t>
      </w:r>
      <w:proofErr w:type="gramStart"/>
      <w:r>
        <w:rPr>
          <w:rFonts w:ascii="標楷體" w:eastAsia="標楷體" w:hAnsi="標楷體" w:cs="標楷體" w:hint="eastAsia"/>
          <w:b/>
          <w:sz w:val="32"/>
          <w:szCs w:val="32"/>
        </w:rPr>
        <w:t>崎</w:t>
      </w:r>
      <w:proofErr w:type="gramEnd"/>
      <w:r>
        <w:rPr>
          <w:rFonts w:ascii="標楷體" w:eastAsia="標楷體" w:hAnsi="標楷體" w:cs="標楷體" w:hint="eastAsia"/>
          <w:b/>
          <w:sz w:val="32"/>
          <w:szCs w:val="32"/>
        </w:rPr>
        <w:t>國小</w:t>
      </w:r>
      <w:r>
        <w:rPr>
          <w:rFonts w:ascii="標楷體" w:eastAsia="標楷體" w:hAnsi="標楷體" w:cs="標楷體"/>
          <w:b/>
          <w:sz w:val="32"/>
          <w:szCs w:val="32"/>
        </w:rPr>
        <w:t>107</w:t>
      </w:r>
      <w:r>
        <w:rPr>
          <w:rFonts w:ascii="標楷體" w:eastAsia="標楷體" w:hAnsi="標楷體" w:cs="標楷體" w:hint="eastAsia"/>
          <w:b/>
          <w:sz w:val="32"/>
          <w:szCs w:val="32"/>
        </w:rPr>
        <w:t>學年度第一學期「班親會」</w:t>
      </w:r>
    </w:p>
    <w:p w:rsidR="007750BA" w:rsidRDefault="007750BA">
      <w:pPr>
        <w:widowControl w:val="0"/>
        <w:spacing w:line="240" w:lineRule="auto"/>
        <w:jc w:val="center"/>
      </w:pPr>
      <w:r>
        <w:rPr>
          <w:rFonts w:ascii="標楷體" w:eastAsia="標楷體" w:hAnsi="標楷體" w:cs="標楷體" w:hint="eastAsia"/>
          <w:b/>
          <w:sz w:val="32"/>
          <w:szCs w:val="32"/>
        </w:rPr>
        <w:t>校務報告事項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 xml:space="preserve"> 107.9.12</w:t>
      </w:r>
    </w:p>
    <w:p w:rsidR="007750BA" w:rsidRDefault="007750BA" w:rsidP="0062414C">
      <w:pPr>
        <w:widowControl w:val="0"/>
        <w:spacing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一、辦學理念</w:t>
      </w:r>
    </w:p>
    <w:p w:rsidR="007750BA" w:rsidRDefault="007750BA">
      <w:pPr>
        <w:widowControl w:val="0"/>
        <w:numPr>
          <w:ilvl w:val="0"/>
          <w:numId w:val="5"/>
        </w:numPr>
        <w:spacing w:line="240" w:lineRule="auto"/>
        <w:ind w:hanging="360"/>
      </w:pPr>
      <w:r>
        <w:rPr>
          <w:rFonts w:ascii="標楷體" w:eastAsia="標楷體" w:hAnsi="標楷體" w:cs="標楷體" w:hint="eastAsia"/>
          <w:b/>
          <w:sz w:val="26"/>
          <w:szCs w:val="26"/>
          <w:u w:val="single"/>
        </w:rPr>
        <w:t>提供孩子成功學習經驗、建立孩子正確的價值觀</w:t>
      </w:r>
      <w:r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7750BA" w:rsidRDefault="007750BA">
      <w:pPr>
        <w:widowControl w:val="0"/>
        <w:numPr>
          <w:ilvl w:val="0"/>
          <w:numId w:val="5"/>
        </w:numPr>
        <w:spacing w:line="240" w:lineRule="auto"/>
        <w:ind w:hanging="360"/>
      </w:pPr>
      <w:r>
        <w:rPr>
          <w:rFonts w:ascii="標楷體" w:eastAsia="標楷體" w:hAnsi="標楷體" w:cs="標楷體" w:hint="eastAsia"/>
          <w:sz w:val="26"/>
          <w:szCs w:val="26"/>
        </w:rPr>
        <w:t>健康、快樂、成長及學習是大部份家長希望孩子來上學所能得到的成效，學校也一直以此為目標。</w:t>
      </w:r>
    </w:p>
    <w:p w:rsidR="007750BA" w:rsidRPr="00223132" w:rsidRDefault="007750BA" w:rsidP="00223132">
      <w:pPr>
        <w:widowControl w:val="0"/>
        <w:numPr>
          <w:ilvl w:val="0"/>
          <w:numId w:val="5"/>
        </w:numPr>
        <w:spacing w:line="240" w:lineRule="auto"/>
        <w:ind w:hanging="360"/>
      </w:pPr>
      <w:r>
        <w:rPr>
          <w:rFonts w:ascii="標楷體" w:eastAsia="標楷體" w:hAnsi="標楷體" w:cs="標楷體" w:hint="eastAsia"/>
          <w:sz w:val="26"/>
          <w:szCs w:val="26"/>
        </w:rPr>
        <w:t>要求行政及教師，以學生能</w:t>
      </w:r>
      <w:r>
        <w:rPr>
          <w:rFonts w:ascii="標楷體" w:eastAsia="標楷體" w:hAnsi="標楷體" w:cs="標楷體" w:hint="eastAsia"/>
          <w:b/>
          <w:sz w:val="26"/>
          <w:szCs w:val="26"/>
        </w:rPr>
        <w:t>「有效且認真學習」</w:t>
      </w:r>
      <w:r>
        <w:rPr>
          <w:rFonts w:ascii="標楷體" w:eastAsia="標楷體" w:hAnsi="標楷體" w:cs="標楷體" w:hint="eastAsia"/>
          <w:sz w:val="26"/>
          <w:szCs w:val="26"/>
        </w:rPr>
        <w:t>為校務重點。</w:t>
      </w:r>
    </w:p>
    <w:p w:rsidR="007750BA" w:rsidRDefault="007750BA" w:rsidP="00223132">
      <w:pPr>
        <w:widowControl w:val="0"/>
        <w:numPr>
          <w:ilvl w:val="0"/>
          <w:numId w:val="5"/>
        </w:numPr>
        <w:spacing w:line="240" w:lineRule="auto"/>
        <w:ind w:hanging="360"/>
      </w:pPr>
      <w:r>
        <w:rPr>
          <w:rFonts w:ascii="標楷體" w:eastAsia="標楷體" w:hAnsi="標楷體" w:cs="標楷體" w:hint="eastAsia"/>
          <w:sz w:val="26"/>
          <w:szCs w:val="26"/>
        </w:rPr>
        <w:t>強調基本學力的培養生，建立學生正確行為準則，多元發展社團，永續發展社區圖書館，籌備百年校慶。</w:t>
      </w:r>
    </w:p>
    <w:p w:rsidR="007750BA" w:rsidRDefault="007750BA">
      <w:pPr>
        <w:widowControl w:val="0"/>
        <w:numPr>
          <w:ilvl w:val="0"/>
          <w:numId w:val="5"/>
        </w:numPr>
        <w:spacing w:line="240" w:lineRule="auto"/>
        <w:ind w:left="357" w:hanging="357"/>
      </w:pPr>
      <w:r>
        <w:rPr>
          <w:rFonts w:ascii="標楷體" w:eastAsia="標楷體" w:hAnsi="標楷體" w:cs="標楷體" w:hint="eastAsia"/>
          <w:sz w:val="26"/>
          <w:szCs w:val="26"/>
        </w:rPr>
        <w:t>教育是一種傳承，是一點一滴的累積，師長們的努力，就是希望在孩子成長路上留下些許幫助。</w:t>
      </w:r>
    </w:p>
    <w:p w:rsidR="007750BA" w:rsidRDefault="007750BA">
      <w:pPr>
        <w:widowControl w:val="0"/>
        <w:spacing w:line="240" w:lineRule="auto"/>
      </w:pPr>
    </w:p>
    <w:p w:rsidR="007750BA" w:rsidRDefault="007750BA">
      <w:pPr>
        <w:widowControl w:val="0"/>
        <w:spacing w:line="240" w:lineRule="auto"/>
      </w:pPr>
      <w:r>
        <w:rPr>
          <w:rFonts w:ascii="標楷體" w:eastAsia="標楷體" w:hAnsi="標楷體" w:cs="標楷體" w:hint="eastAsia"/>
          <w:b/>
          <w:sz w:val="28"/>
          <w:szCs w:val="28"/>
        </w:rPr>
        <w:t>二、</w:t>
      </w:r>
      <w:r>
        <w:rPr>
          <w:rFonts w:ascii="標楷體" w:eastAsia="標楷體" w:hAnsi="標楷體" w:cs="標楷體"/>
          <w:b/>
          <w:sz w:val="28"/>
          <w:szCs w:val="28"/>
        </w:rPr>
        <w:t>106</w:t>
      </w:r>
      <w:r>
        <w:rPr>
          <w:rFonts w:ascii="標楷體" w:eastAsia="標楷體" w:hAnsi="標楷體" w:cs="標楷體" w:hint="eastAsia"/>
          <w:b/>
          <w:sz w:val="28"/>
          <w:szCs w:val="28"/>
        </w:rPr>
        <w:t>學年度學校已完成的工作</w:t>
      </w:r>
      <w:proofErr w:type="gramStart"/>
      <w:r>
        <w:rPr>
          <w:rFonts w:ascii="標楷體" w:eastAsia="標楷體" w:hAnsi="標楷體" w:cs="標楷體" w:hint="eastAsia"/>
          <w:sz w:val="24"/>
          <w:szCs w:val="24"/>
        </w:rPr>
        <w:t>（</w:t>
      </w:r>
      <w:proofErr w:type="gramEnd"/>
      <w:r>
        <w:rPr>
          <w:rFonts w:ascii="標楷體" w:eastAsia="標楷體" w:hAnsi="標楷體" w:cs="標楷體" w:hint="eastAsia"/>
          <w:sz w:val="24"/>
          <w:szCs w:val="24"/>
        </w:rPr>
        <w:t>詳細金額可參考網頁</w:t>
      </w:r>
      <w:hyperlink r:id="rId7">
        <w:r>
          <w:rPr>
            <w:rFonts w:ascii="標楷體" w:eastAsia="標楷體" w:hAnsi="標楷體" w:cs="標楷體"/>
            <w:color w:val="0000FF"/>
            <w:sz w:val="24"/>
            <w:szCs w:val="24"/>
            <w:u w:val="single"/>
          </w:rPr>
          <w:t>www.jcps.cyc.edu.tw</w:t>
        </w:r>
      </w:hyperlink>
      <w:r>
        <w:rPr>
          <w:rFonts w:ascii="標楷體" w:eastAsia="標楷體" w:hAnsi="標楷體" w:cs="標楷體" w:hint="eastAsia"/>
          <w:sz w:val="24"/>
          <w:szCs w:val="24"/>
        </w:rPr>
        <w:t>，統計自</w:t>
      </w:r>
      <w:r>
        <w:rPr>
          <w:rFonts w:ascii="標楷體" w:eastAsia="標楷體" w:hAnsi="標楷體" w:cs="標楷體"/>
          <w:sz w:val="24"/>
          <w:szCs w:val="24"/>
        </w:rPr>
        <w:t>106.8</w:t>
      </w:r>
      <w:r>
        <w:rPr>
          <w:rFonts w:ascii="標楷體" w:eastAsia="標楷體" w:hAnsi="標楷體" w:cs="標楷體" w:hint="eastAsia"/>
          <w:sz w:val="24"/>
          <w:szCs w:val="24"/>
        </w:rPr>
        <w:t>至</w:t>
      </w:r>
      <w:r>
        <w:rPr>
          <w:rFonts w:ascii="標楷體" w:eastAsia="標楷體" w:hAnsi="標楷體" w:cs="標楷體"/>
          <w:sz w:val="24"/>
          <w:szCs w:val="24"/>
        </w:rPr>
        <w:t>107 .7</w:t>
      </w:r>
      <w:proofErr w:type="gramStart"/>
      <w:r>
        <w:rPr>
          <w:rFonts w:ascii="標楷體" w:eastAsia="標楷體" w:hAnsi="標楷體" w:cs="標楷體" w:hint="eastAsia"/>
          <w:sz w:val="24"/>
          <w:szCs w:val="24"/>
        </w:rPr>
        <w:t>）</w:t>
      </w:r>
      <w:proofErr w:type="gramEnd"/>
    </w:p>
    <w:p w:rsidR="007750BA" w:rsidRDefault="007750BA">
      <w:pPr>
        <w:widowControl w:val="0"/>
        <w:spacing w:line="240" w:lineRule="auto"/>
        <w:ind w:left="390" w:hanging="390"/>
      </w:pPr>
      <w:r>
        <w:rPr>
          <w:rFonts w:ascii="標楷體" w:eastAsia="標楷體" w:hAnsi="標楷體" w:cs="標楷體"/>
          <w:sz w:val="26"/>
          <w:szCs w:val="26"/>
        </w:rPr>
        <w:t>1.</w:t>
      </w:r>
      <w:r>
        <w:rPr>
          <w:rFonts w:ascii="標楷體" w:eastAsia="標楷體" w:hAnsi="標楷體" w:cs="標楷體" w:hint="eastAsia"/>
          <w:sz w:val="26"/>
          <w:szCs w:val="26"/>
        </w:rPr>
        <w:t>上學年度已投入的資源：</w:t>
      </w:r>
    </w:p>
    <w:p w:rsidR="007750BA" w:rsidRDefault="007750BA" w:rsidP="00893518">
      <w:pPr>
        <w:widowControl w:val="0"/>
        <w:spacing w:line="240" w:lineRule="auto"/>
        <w:ind w:left="890" w:hanging="650"/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 w:hint="eastAsia"/>
          <w:sz w:val="26"/>
          <w:szCs w:val="26"/>
        </w:rPr>
        <w:t>）校園環境改善工程及充實設備經費：</w:t>
      </w:r>
      <w:r w:rsidRPr="00893518">
        <w:rPr>
          <w:rFonts w:ascii="標楷體" w:eastAsia="標楷體" w:hAnsi="標楷體" w:cs="標楷體" w:hint="eastAsia"/>
          <w:b/>
          <w:sz w:val="26"/>
          <w:szCs w:val="26"/>
          <w:u w:val="single"/>
        </w:rPr>
        <w:t>約</w:t>
      </w:r>
      <w:r w:rsidRPr="00893518">
        <w:rPr>
          <w:rFonts w:ascii="標楷體" w:eastAsia="標楷體" w:hAnsi="標楷體" w:cs="標楷體"/>
          <w:b/>
          <w:sz w:val="26"/>
          <w:szCs w:val="26"/>
          <w:u w:val="single"/>
        </w:rPr>
        <w:t>1013</w:t>
      </w:r>
      <w:r w:rsidRPr="00893518">
        <w:rPr>
          <w:rFonts w:ascii="標楷體" w:eastAsia="標楷體" w:hAnsi="標楷體" w:cs="標楷體" w:hint="eastAsia"/>
          <w:b/>
          <w:sz w:val="26"/>
          <w:szCs w:val="26"/>
          <w:u w:val="single"/>
        </w:rPr>
        <w:t>萬元</w:t>
      </w: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713</w:t>
      </w:r>
      <w:r>
        <w:rPr>
          <w:rFonts w:ascii="標楷體" w:eastAsia="標楷體" w:hAnsi="標楷體" w:cs="標楷體" w:hint="eastAsia"/>
          <w:sz w:val="26"/>
          <w:szCs w:val="26"/>
        </w:rPr>
        <w:t>萬來自教育部或縣府，</w:t>
      </w:r>
      <w:r>
        <w:rPr>
          <w:rFonts w:ascii="標楷體" w:eastAsia="標楷體" w:hAnsi="標楷體" w:cs="標楷體"/>
          <w:sz w:val="26"/>
          <w:szCs w:val="26"/>
        </w:rPr>
        <w:t>300</w:t>
      </w:r>
      <w:r>
        <w:rPr>
          <w:rFonts w:ascii="標楷體" w:eastAsia="標楷體" w:hAnsi="標楷體" w:cs="標楷體" w:hint="eastAsia"/>
          <w:sz w:val="26"/>
          <w:szCs w:val="26"/>
        </w:rPr>
        <w:t>萬為玉山志工基金會捐贈圖書館一座經費），包括第一棟教室防震補強、增班教室整修、防水防漏防護設施、廚房整修、圖書設備、修剪樹木等、玉山圖書館一座。</w:t>
      </w:r>
    </w:p>
    <w:p w:rsidR="007750BA" w:rsidRDefault="007750BA" w:rsidP="00B16275">
      <w:pPr>
        <w:widowControl w:val="0"/>
        <w:spacing w:line="240" w:lineRule="auto"/>
        <w:ind w:left="890" w:hanging="650"/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 w:hint="eastAsia"/>
          <w:sz w:val="26"/>
          <w:szCs w:val="26"/>
        </w:rPr>
        <w:t>）各項捐款及急難救助：</w:t>
      </w:r>
      <w:r w:rsidRPr="00893518">
        <w:rPr>
          <w:rFonts w:ascii="標楷體" w:eastAsia="標楷體" w:hAnsi="標楷體" w:cs="標楷體" w:hint="eastAsia"/>
          <w:b/>
          <w:sz w:val="26"/>
          <w:szCs w:val="26"/>
          <w:u w:val="single"/>
        </w:rPr>
        <w:t>約</w:t>
      </w:r>
      <w:r w:rsidRPr="00893518">
        <w:rPr>
          <w:rFonts w:ascii="標楷體" w:eastAsia="標楷體" w:hAnsi="標楷體" w:cs="標楷體"/>
          <w:b/>
          <w:sz w:val="26"/>
          <w:szCs w:val="26"/>
          <w:u w:val="single"/>
        </w:rPr>
        <w:t>137</w:t>
      </w:r>
      <w:r w:rsidRPr="00893518">
        <w:rPr>
          <w:rFonts w:ascii="標楷體" w:eastAsia="標楷體" w:hAnsi="標楷體" w:cs="標楷體" w:hint="eastAsia"/>
          <w:b/>
          <w:sz w:val="26"/>
          <w:szCs w:val="26"/>
          <w:u w:val="single"/>
        </w:rPr>
        <w:t>萬元</w:t>
      </w:r>
      <w:r>
        <w:rPr>
          <w:rFonts w:ascii="標楷體" w:eastAsia="標楷體" w:hAnsi="標楷體" w:cs="標楷體" w:hint="eastAsia"/>
          <w:sz w:val="26"/>
          <w:szCs w:val="26"/>
        </w:rPr>
        <w:t>，包括全國舞蹈、音樂比賽、玉山圖書館</w:t>
      </w: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自籌及補助</w:t>
      </w:r>
      <w:proofErr w:type="gramEnd"/>
      <w:r>
        <w:rPr>
          <w:rFonts w:ascii="標楷體" w:eastAsia="標楷體" w:hAnsi="標楷體" w:cs="標楷體" w:hint="eastAsia"/>
          <w:sz w:val="26"/>
          <w:szCs w:val="26"/>
        </w:rPr>
        <w:t>書籍、各項學生活動補助、午餐加菜金、急難救助金</w:t>
      </w:r>
      <w:r>
        <w:rPr>
          <w:rFonts w:ascii="標楷體" w:eastAsia="標楷體" w:hAnsi="標楷體" w:cs="標楷體"/>
          <w:sz w:val="26"/>
          <w:szCs w:val="26"/>
        </w:rPr>
        <w:t>21</w:t>
      </w:r>
      <w:r>
        <w:rPr>
          <w:rFonts w:ascii="標楷體" w:eastAsia="標楷體" w:hAnsi="標楷體" w:cs="標楷體" w:hint="eastAsia"/>
          <w:sz w:val="26"/>
          <w:szCs w:val="26"/>
        </w:rPr>
        <w:t>萬（已轉交當事人）等。</w:t>
      </w:r>
    </w:p>
    <w:p w:rsidR="007750BA" w:rsidRDefault="007750BA" w:rsidP="00893518">
      <w:pPr>
        <w:widowControl w:val="0"/>
        <w:spacing w:line="240" w:lineRule="auto"/>
        <w:ind w:left="890" w:hanging="650"/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3</w:t>
      </w:r>
      <w:r>
        <w:rPr>
          <w:rFonts w:ascii="標楷體" w:eastAsia="標楷體" w:hAnsi="標楷體" w:cs="標楷體" w:hint="eastAsia"/>
          <w:sz w:val="26"/>
          <w:szCs w:val="26"/>
        </w:rPr>
        <w:t>）獎學及助學金：</w:t>
      </w:r>
      <w:r w:rsidRPr="00893518">
        <w:rPr>
          <w:rFonts w:ascii="標楷體" w:eastAsia="標楷體" w:hAnsi="標楷體" w:cs="標楷體" w:hint="eastAsia"/>
          <w:b/>
          <w:sz w:val="26"/>
          <w:szCs w:val="26"/>
          <w:u w:val="single"/>
        </w:rPr>
        <w:t>約</w:t>
      </w:r>
      <w:r w:rsidRPr="00893518">
        <w:rPr>
          <w:rFonts w:ascii="標楷體" w:eastAsia="標楷體" w:hAnsi="標楷體" w:cs="標楷體"/>
          <w:b/>
          <w:sz w:val="26"/>
          <w:szCs w:val="26"/>
          <w:u w:val="single"/>
        </w:rPr>
        <w:t>17.4</w:t>
      </w:r>
      <w:r w:rsidRPr="00893518">
        <w:rPr>
          <w:rFonts w:ascii="標楷體" w:eastAsia="標楷體" w:hAnsi="標楷體" w:cs="標楷體" w:hint="eastAsia"/>
          <w:b/>
          <w:sz w:val="26"/>
          <w:szCs w:val="26"/>
          <w:u w:val="single"/>
        </w:rPr>
        <w:t>萬</w:t>
      </w:r>
      <w:r>
        <w:rPr>
          <w:rFonts w:ascii="標楷體" w:eastAsia="標楷體" w:hAnsi="標楷體" w:cs="標楷體" w:hint="eastAsia"/>
          <w:sz w:val="26"/>
          <w:szCs w:val="26"/>
        </w:rPr>
        <w:t>，包括何林雪女士、黃勇吉先生、竹</w:t>
      </w: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崎</w:t>
      </w:r>
      <w:proofErr w:type="gramEnd"/>
      <w:r>
        <w:rPr>
          <w:rFonts w:ascii="標楷體" w:eastAsia="標楷體" w:hAnsi="標楷體" w:cs="標楷體" w:hint="eastAsia"/>
          <w:sz w:val="26"/>
          <w:szCs w:val="26"/>
        </w:rPr>
        <w:t>結緣社、林秀芳先生、張吉樑先生等名義設立獎學金，已在公開</w:t>
      </w:r>
      <w:r w:rsidR="00B16275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場合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或校</w:t>
      </w:r>
      <w:r>
        <w:rPr>
          <w:rFonts w:ascii="標楷體" w:eastAsia="標楷體" w:hAnsi="標楷體" w:cs="標楷體" w:hint="eastAsia"/>
          <w:sz w:val="26"/>
          <w:szCs w:val="26"/>
        </w:rPr>
        <w:t>長室頒發。</w:t>
      </w:r>
    </w:p>
    <w:p w:rsidR="007750BA" w:rsidRDefault="007750BA">
      <w:pPr>
        <w:widowControl w:val="0"/>
        <w:spacing w:line="240" w:lineRule="auto"/>
        <w:ind w:left="890" w:hanging="650"/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4</w:t>
      </w:r>
      <w:r>
        <w:rPr>
          <w:rFonts w:ascii="標楷體" w:eastAsia="標楷體" w:hAnsi="標楷體" w:cs="標楷體" w:hint="eastAsia"/>
          <w:sz w:val="26"/>
          <w:szCs w:val="26"/>
        </w:rPr>
        <w:t>）學校申請活動經費：</w:t>
      </w:r>
      <w:r w:rsidRPr="00893518">
        <w:rPr>
          <w:rFonts w:ascii="標楷體" w:eastAsia="標楷體" w:hAnsi="標楷體" w:cs="標楷體" w:hint="eastAsia"/>
          <w:b/>
          <w:sz w:val="26"/>
          <w:szCs w:val="26"/>
          <w:u w:val="single"/>
        </w:rPr>
        <w:t>約</w:t>
      </w:r>
      <w:r w:rsidRPr="00893518">
        <w:rPr>
          <w:rFonts w:ascii="標楷體" w:eastAsia="標楷體" w:hAnsi="標楷體" w:cs="標楷體"/>
          <w:b/>
          <w:sz w:val="26"/>
          <w:szCs w:val="26"/>
          <w:u w:val="single"/>
        </w:rPr>
        <w:t>135</w:t>
      </w:r>
      <w:r w:rsidRPr="00893518">
        <w:rPr>
          <w:rFonts w:ascii="標楷體" w:eastAsia="標楷體" w:hAnsi="標楷體" w:cs="標楷體" w:hint="eastAsia"/>
          <w:b/>
          <w:sz w:val="26"/>
          <w:szCs w:val="26"/>
          <w:u w:val="single"/>
        </w:rPr>
        <w:t>萬</w:t>
      </w:r>
      <w:r>
        <w:rPr>
          <w:rFonts w:ascii="標楷體" w:eastAsia="標楷體" w:hAnsi="標楷體" w:cs="標楷體" w:hint="eastAsia"/>
          <w:sz w:val="26"/>
          <w:szCs w:val="26"/>
        </w:rPr>
        <w:t>（包括教育部及縣府補助外，還跟三花菁英種子學堂、地檢署、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樸</w:t>
      </w:r>
      <w:r w:rsidR="00B16275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仔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腳</w:t>
      </w:r>
      <w:r>
        <w:rPr>
          <w:rFonts w:ascii="標楷體" w:eastAsia="標楷體" w:hAnsi="標楷體" w:cs="標楷體" w:hint="eastAsia"/>
          <w:sz w:val="26"/>
          <w:szCs w:val="26"/>
        </w:rPr>
        <w:t>基金會合作），包括英語村</w:t>
      </w: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補助外師</w:t>
      </w:r>
      <w:r w:rsidR="00B16275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回饋</w:t>
      </w:r>
      <w:proofErr w:type="gramEnd"/>
      <w:r>
        <w:rPr>
          <w:rFonts w:ascii="標楷體" w:eastAsia="標楷體" w:hAnsi="標楷體" w:cs="標楷體" w:hint="eastAsia"/>
          <w:sz w:val="26"/>
          <w:szCs w:val="26"/>
        </w:rPr>
        <w:t>課程、新</w:t>
      </w: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住民語師</w:t>
      </w:r>
      <w:proofErr w:type="gramEnd"/>
      <w:r>
        <w:rPr>
          <w:rFonts w:ascii="標楷體" w:eastAsia="標楷體" w:hAnsi="標楷體" w:cs="標楷體" w:hint="eastAsia"/>
          <w:sz w:val="26"/>
          <w:szCs w:val="26"/>
        </w:rPr>
        <w:t>資培訓、學生英語及生活營、縣府補助全國舞蹈音樂賽、棒球隊及教育優先區發展特色、特教學生課後照顧及參訪、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學生閱讀</w:t>
      </w:r>
      <w:r w:rsidR="00B16275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、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游泳</w:t>
      </w:r>
      <w:r w:rsidR="00B16275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、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美術</w:t>
      </w:r>
      <w:r w:rsidR="00B16275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、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生態教學等經費。</w:t>
      </w:r>
    </w:p>
    <w:p w:rsidR="007750BA" w:rsidRDefault="007750BA">
      <w:pPr>
        <w:widowControl w:val="0"/>
        <w:spacing w:line="240" w:lineRule="auto"/>
        <w:ind w:left="890" w:hanging="650"/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5</w:t>
      </w:r>
      <w:r>
        <w:rPr>
          <w:rFonts w:ascii="標楷體" w:eastAsia="標楷體" w:hAnsi="標楷體" w:cs="標楷體" w:hint="eastAsia"/>
          <w:sz w:val="26"/>
          <w:szCs w:val="26"/>
        </w:rPr>
        <w:t>）其它：竹崎全聯捐年菜及中秋節禮品給弱勢家庭、扶輪社新書</w:t>
      </w:r>
      <w:r>
        <w:rPr>
          <w:rFonts w:ascii="標楷體" w:eastAsia="標楷體" w:hAnsi="標楷體" w:cs="標楷體"/>
          <w:sz w:val="26"/>
          <w:szCs w:val="26"/>
        </w:rPr>
        <w:t>478</w:t>
      </w:r>
      <w:r>
        <w:rPr>
          <w:rFonts w:ascii="標楷體" w:eastAsia="標楷體" w:hAnsi="標楷體" w:cs="標楷體" w:hint="eastAsia"/>
          <w:sz w:val="26"/>
          <w:szCs w:val="26"/>
        </w:rPr>
        <w:t>本、教育部補助更新電腦</w:t>
      </w:r>
      <w:r>
        <w:rPr>
          <w:rFonts w:ascii="標楷體" w:eastAsia="標楷體" w:hAnsi="標楷體" w:cs="標楷體"/>
          <w:sz w:val="26"/>
          <w:szCs w:val="26"/>
        </w:rPr>
        <w:t>30</w:t>
      </w:r>
      <w:r>
        <w:rPr>
          <w:rFonts w:ascii="標楷體" w:eastAsia="標楷體" w:hAnsi="標楷體" w:cs="標楷體" w:hint="eastAsia"/>
          <w:sz w:val="26"/>
          <w:szCs w:val="26"/>
        </w:rPr>
        <w:t>部及投影機</w:t>
      </w:r>
      <w:r>
        <w:rPr>
          <w:rFonts w:ascii="標楷體" w:eastAsia="標楷體" w:hAnsi="標楷體" w:cs="標楷體"/>
          <w:sz w:val="26"/>
          <w:szCs w:val="26"/>
        </w:rPr>
        <w:t>3</w:t>
      </w:r>
      <w:r>
        <w:rPr>
          <w:rFonts w:ascii="標楷體" w:eastAsia="標楷體" w:hAnsi="標楷體" w:cs="標楷體" w:hint="eastAsia"/>
          <w:sz w:val="26"/>
          <w:szCs w:val="26"/>
        </w:rPr>
        <w:t>部。</w:t>
      </w:r>
    </w:p>
    <w:p w:rsidR="007750BA" w:rsidRDefault="007750BA">
      <w:pPr>
        <w:widowControl w:val="0"/>
        <w:spacing w:line="240" w:lineRule="auto"/>
        <w:ind w:left="390" w:hanging="390"/>
      </w:pPr>
      <w:r>
        <w:rPr>
          <w:rFonts w:ascii="標楷體" w:eastAsia="標楷體" w:hAnsi="標楷體" w:cs="標楷體"/>
          <w:sz w:val="26"/>
          <w:szCs w:val="26"/>
        </w:rPr>
        <w:t xml:space="preserve">2. </w:t>
      </w:r>
      <w:r>
        <w:rPr>
          <w:rFonts w:ascii="標楷體" w:eastAsia="標楷體" w:hAnsi="標楷體" w:cs="標楷體" w:hint="eastAsia"/>
          <w:b/>
          <w:sz w:val="26"/>
          <w:szCs w:val="26"/>
          <w:u w:val="single"/>
        </w:rPr>
        <w:t>學校網頁隨時更新</w:t>
      </w:r>
      <w:r>
        <w:rPr>
          <w:rFonts w:ascii="標楷體" w:eastAsia="標楷體" w:hAnsi="標楷體" w:cs="標楷體" w:hint="eastAsia"/>
          <w:sz w:val="26"/>
          <w:szCs w:val="26"/>
        </w:rPr>
        <w:t>，更新「最新消息」（捐款、補助、得獎、校務通知、活動、行政會議等公告處），成立「影音播放器」，內放數十部自製活動影片，</w:t>
      </w:r>
      <w:r w:rsidR="00B16275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公佈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「活動照片」。</w:t>
      </w:r>
      <w:r>
        <w:rPr>
          <w:rFonts w:ascii="標楷體" w:eastAsia="標楷體" w:hAnsi="標楷體" w:cs="標楷體" w:hint="eastAsia"/>
          <w:sz w:val="26"/>
          <w:szCs w:val="26"/>
        </w:rPr>
        <w:t>讓教職員工及家長、學生，能在學校網頁上知道校務訊息。網址：</w:t>
      </w:r>
      <w:r>
        <w:rPr>
          <w:rFonts w:ascii="標楷體" w:eastAsia="標楷體" w:hAnsi="標楷體" w:cs="標楷體"/>
          <w:sz w:val="26"/>
          <w:szCs w:val="26"/>
        </w:rPr>
        <w:t>www.jcps.cyc.edu.tw</w:t>
      </w:r>
    </w:p>
    <w:p w:rsidR="007750BA" w:rsidRDefault="007750BA">
      <w:pPr>
        <w:widowControl w:val="0"/>
        <w:spacing w:line="240" w:lineRule="auto"/>
        <w:ind w:left="390" w:hanging="390"/>
      </w:pPr>
      <w:r>
        <w:rPr>
          <w:rFonts w:ascii="標楷體" w:eastAsia="標楷體" w:hAnsi="標楷體" w:cs="標楷體"/>
          <w:sz w:val="26"/>
          <w:szCs w:val="26"/>
        </w:rPr>
        <w:t>3.</w:t>
      </w:r>
      <w:r>
        <w:rPr>
          <w:rFonts w:ascii="標楷體" w:eastAsia="標楷體" w:hAnsi="標楷體" w:cs="標楷體" w:hint="eastAsia"/>
          <w:sz w:val="26"/>
          <w:szCs w:val="26"/>
        </w:rPr>
        <w:t>若有新的校史照片或年度重要活動照片都置於「竹崎國小校史」網頁內容，半年更新一次，目前已更新到</w:t>
      </w:r>
      <w:r>
        <w:rPr>
          <w:rFonts w:ascii="標楷體" w:eastAsia="標楷體" w:hAnsi="標楷體" w:cs="標楷體"/>
          <w:sz w:val="26"/>
          <w:szCs w:val="26"/>
        </w:rPr>
        <w:t>107</w:t>
      </w:r>
      <w:r>
        <w:rPr>
          <w:rFonts w:ascii="標楷體" w:eastAsia="標楷體" w:hAnsi="標楷體" w:cs="標楷體" w:hint="eastAsia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6</w:t>
      </w:r>
      <w:r>
        <w:rPr>
          <w:rFonts w:ascii="標楷體" w:eastAsia="標楷體" w:hAnsi="標楷體" w:cs="標楷體" w:hint="eastAsia"/>
          <w:sz w:val="26"/>
          <w:szCs w:val="26"/>
        </w:rPr>
        <w:t>月底。網址由學校首頁</w:t>
      </w:r>
      <w:r>
        <w:rPr>
          <w:rFonts w:ascii="標楷體" w:eastAsia="標楷體" w:hAnsi="標楷體" w:cs="標楷體" w:hint="eastAsia"/>
          <w:sz w:val="26"/>
          <w:szCs w:val="26"/>
        </w:rPr>
        <w:lastRenderedPageBreak/>
        <w:t>左側點入。</w:t>
      </w:r>
    </w:p>
    <w:p w:rsidR="007750BA" w:rsidRDefault="007750BA">
      <w:pPr>
        <w:widowControl w:val="0"/>
        <w:spacing w:line="240" w:lineRule="auto"/>
        <w:ind w:left="325" w:hanging="325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4.</w:t>
      </w:r>
      <w:r>
        <w:rPr>
          <w:rFonts w:ascii="標楷體" w:eastAsia="標楷體" w:hAnsi="標楷體" w:cs="標楷體" w:hint="eastAsia"/>
          <w:sz w:val="26"/>
          <w:szCs w:val="26"/>
        </w:rPr>
        <w:t>文光英語村從</w:t>
      </w:r>
      <w:r>
        <w:rPr>
          <w:rFonts w:ascii="標楷體" w:eastAsia="標楷體" w:hAnsi="標楷體" w:cs="標楷體"/>
          <w:sz w:val="26"/>
          <w:szCs w:val="26"/>
        </w:rPr>
        <w:t>103</w:t>
      </w:r>
      <w:r>
        <w:rPr>
          <w:rFonts w:ascii="標楷體" w:eastAsia="標楷體" w:hAnsi="標楷體" w:cs="標楷體" w:hint="eastAsia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5</w:t>
      </w:r>
      <w:r>
        <w:rPr>
          <w:rFonts w:ascii="標楷體" w:eastAsia="標楷體" w:hAnsi="標楷體" w:cs="標楷體" w:hint="eastAsia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>26</w:t>
      </w:r>
      <w:r>
        <w:rPr>
          <w:rFonts w:ascii="標楷體" w:eastAsia="標楷體" w:hAnsi="標楷體" w:cs="標楷體" w:hint="eastAsia"/>
          <w:sz w:val="26"/>
          <w:szCs w:val="26"/>
        </w:rPr>
        <w:t>日試營運來，已辦理</w:t>
      </w:r>
      <w:r>
        <w:rPr>
          <w:rFonts w:ascii="標楷體" w:eastAsia="標楷體" w:hAnsi="標楷體" w:cs="標楷體"/>
          <w:sz w:val="26"/>
          <w:szCs w:val="26"/>
        </w:rPr>
        <w:t>137</w:t>
      </w:r>
      <w:r>
        <w:rPr>
          <w:rFonts w:ascii="標楷體" w:eastAsia="標楷體" w:hAnsi="標楷體" w:cs="標楷體" w:hint="eastAsia"/>
          <w:sz w:val="26"/>
          <w:szCs w:val="26"/>
        </w:rPr>
        <w:t>梯次學生，每梯次一週的英文遊學體驗課程，至少</w:t>
      </w:r>
      <w:r>
        <w:rPr>
          <w:rFonts w:ascii="標楷體" w:eastAsia="標楷體" w:hAnsi="標楷體" w:cs="標楷體"/>
          <w:sz w:val="26"/>
          <w:szCs w:val="26"/>
        </w:rPr>
        <w:t>7000</w:t>
      </w:r>
      <w:r>
        <w:rPr>
          <w:rFonts w:ascii="標楷體" w:eastAsia="標楷體" w:hAnsi="標楷體" w:cs="標楷體" w:hint="eastAsia"/>
          <w:sz w:val="26"/>
          <w:szCs w:val="26"/>
        </w:rPr>
        <w:t>人次學生參與。持續擴充英語村網頁活動資料，</w:t>
      </w:r>
      <w:r w:rsidR="00A200DE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本校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五年級學生優先於任何學校學生入村學習，</w:t>
      </w:r>
      <w:r>
        <w:rPr>
          <w:rFonts w:ascii="標楷體" w:eastAsia="標楷體" w:hAnsi="標楷體" w:cs="標楷體" w:hint="eastAsia"/>
          <w:sz w:val="26"/>
          <w:szCs w:val="26"/>
        </w:rPr>
        <w:t>且英語村每年提供經費讓學校</w:t>
      </w: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請外師上課</w:t>
      </w:r>
      <w:proofErr w:type="gramEnd"/>
      <w:r>
        <w:rPr>
          <w:rFonts w:ascii="標楷體" w:eastAsia="標楷體" w:hAnsi="標楷體" w:cs="標楷體" w:hint="eastAsia"/>
          <w:sz w:val="26"/>
          <w:szCs w:val="26"/>
        </w:rPr>
        <w:t>，六年級在畢業前一日於英語村辦理惜別營火晚會</w:t>
      </w:r>
      <w:r w:rsidR="00E268C0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及</w:t>
      </w:r>
      <w:r>
        <w:rPr>
          <w:rFonts w:ascii="標楷體" w:eastAsia="標楷體" w:hAnsi="標楷體" w:cs="標楷體" w:hint="eastAsia"/>
          <w:sz w:val="26"/>
          <w:szCs w:val="26"/>
        </w:rPr>
        <w:t>宿營活動，學校大部份影片剪輯、假日圖書館開放、重要活動錄影</w:t>
      </w:r>
      <w:r w:rsidR="00E268C0">
        <w:rPr>
          <w:rFonts w:ascii="標楷體" w:eastAsia="標楷體" w:hAnsi="標楷體" w:cs="標楷體" w:hint="eastAsia"/>
          <w:sz w:val="26"/>
          <w:szCs w:val="26"/>
        </w:rPr>
        <w:t>、</w:t>
      </w:r>
      <w:r>
        <w:rPr>
          <w:rFonts w:ascii="標楷體" w:eastAsia="標楷體" w:hAnsi="標楷體" w:cs="標楷體" w:hint="eastAsia"/>
          <w:sz w:val="26"/>
          <w:szCs w:val="26"/>
        </w:rPr>
        <w:t>照相等，也來自英語村同事幫忙。工作人員</w:t>
      </w:r>
      <w:r>
        <w:rPr>
          <w:rFonts w:ascii="標楷體" w:eastAsia="標楷體" w:hAnsi="標楷體" w:cs="標楷體"/>
          <w:sz w:val="26"/>
          <w:szCs w:val="26"/>
        </w:rPr>
        <w:t>19</w:t>
      </w:r>
      <w:r>
        <w:rPr>
          <w:rFonts w:ascii="標楷體" w:eastAsia="標楷體" w:hAnsi="標楷體" w:cs="標楷體" w:hint="eastAsia"/>
          <w:sz w:val="26"/>
          <w:szCs w:val="26"/>
        </w:rPr>
        <w:t>人，全編制在學校名額內，網頁可從校網首頁左側聯結。</w:t>
      </w:r>
    </w:p>
    <w:p w:rsidR="007750BA" w:rsidRPr="003F3BEF" w:rsidRDefault="007750BA">
      <w:pPr>
        <w:widowControl w:val="0"/>
        <w:spacing w:line="240" w:lineRule="auto"/>
        <w:ind w:left="325" w:hanging="325"/>
        <w:rPr>
          <w:color w:val="auto"/>
        </w:rPr>
      </w:pPr>
      <w:r>
        <w:rPr>
          <w:rFonts w:ascii="標楷體" w:eastAsia="標楷體" w:hAnsi="標楷體" w:cs="標楷體"/>
          <w:sz w:val="26"/>
          <w:szCs w:val="26"/>
        </w:rPr>
        <w:t>5.107</w:t>
      </w:r>
      <w:r>
        <w:rPr>
          <w:rFonts w:ascii="標楷體" w:eastAsia="標楷體" w:hAnsi="標楷體" w:cs="標楷體" w:hint="eastAsia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5</w:t>
      </w:r>
      <w:r>
        <w:rPr>
          <w:rFonts w:ascii="標楷體" w:eastAsia="標楷體" w:hAnsi="標楷體" w:cs="標楷體" w:hint="eastAsia"/>
          <w:sz w:val="26"/>
          <w:szCs w:val="26"/>
        </w:rPr>
        <w:t>月所舉辦的學力測驗，測驗全縣國小三、五、六年級國語數學及英文學力，學校今年首度在全縣學生數前十大學校中，跟縣府旁的祥和國小一樣，</w:t>
      </w:r>
      <w:r w:rsidRPr="00156079">
        <w:rPr>
          <w:rFonts w:ascii="標楷體" w:eastAsia="標楷體" w:hAnsi="標楷體" w:cs="標楷體" w:hint="eastAsia"/>
          <w:b/>
          <w:sz w:val="26"/>
          <w:szCs w:val="26"/>
          <w:u w:val="single"/>
        </w:rPr>
        <w:t>各科都高於縣平均</w:t>
      </w:r>
      <w:r>
        <w:rPr>
          <w:rFonts w:ascii="標楷體" w:eastAsia="標楷體" w:hAnsi="標楷體" w:cs="標楷體" w:hint="eastAsia"/>
          <w:sz w:val="26"/>
          <w:szCs w:val="26"/>
        </w:rPr>
        <w:t>，成為唯二的績優學校。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學校</w:t>
      </w:r>
      <w:r w:rsidR="00E86538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力求教學正常化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，也要感謝師長們認真教學，才能達到此目標。</w:t>
      </w:r>
    </w:p>
    <w:p w:rsidR="007750BA" w:rsidRDefault="007750BA">
      <w:pPr>
        <w:widowControl w:val="0"/>
        <w:spacing w:line="240" w:lineRule="auto"/>
        <w:ind w:left="390" w:hanging="390"/>
      </w:pPr>
      <w:r w:rsidRPr="003F3BEF">
        <w:rPr>
          <w:rFonts w:ascii="標楷體" w:eastAsia="標楷體" w:hAnsi="標楷體" w:cs="標楷體"/>
          <w:color w:val="auto"/>
          <w:sz w:val="26"/>
          <w:szCs w:val="26"/>
        </w:rPr>
        <w:t>6.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參加各項學藝競賽表現優異</w:t>
      </w:r>
      <w:r>
        <w:rPr>
          <w:rFonts w:ascii="標楷體" w:eastAsia="標楷體" w:hAnsi="標楷體" w:cs="標楷體" w:hint="eastAsia"/>
          <w:sz w:val="26"/>
          <w:szCs w:val="26"/>
        </w:rPr>
        <w:t>，獲得</w:t>
      </w:r>
      <w:r>
        <w:rPr>
          <w:rFonts w:ascii="標楷體" w:eastAsia="標楷體" w:hAnsi="標楷體" w:cs="標楷體" w:hint="eastAsia"/>
          <w:b/>
          <w:sz w:val="26"/>
          <w:szCs w:val="26"/>
          <w:u w:val="single"/>
        </w:rPr>
        <w:t>兒童樂隊全國賽南區特優</w:t>
      </w:r>
      <w:r>
        <w:rPr>
          <w:rFonts w:ascii="標楷體" w:eastAsia="標楷體" w:hAnsi="標楷體" w:cs="標楷體" w:hint="eastAsia"/>
          <w:sz w:val="26"/>
          <w:szCs w:val="26"/>
        </w:rPr>
        <w:t>，</w:t>
      </w:r>
      <w:r>
        <w:rPr>
          <w:rFonts w:ascii="標楷體" w:eastAsia="標楷體" w:hAnsi="標楷體" w:cs="標楷體" w:hint="eastAsia"/>
          <w:b/>
          <w:sz w:val="26"/>
          <w:szCs w:val="26"/>
          <w:u w:val="single"/>
        </w:rPr>
        <w:t>舞蹈全國南區優等，</w:t>
      </w:r>
      <w:r w:rsidRPr="009F5D0E">
        <w:rPr>
          <w:rFonts w:ascii="標楷體" w:eastAsia="標楷體" w:hAnsi="標楷體" w:cs="標楷體" w:hint="eastAsia"/>
          <w:sz w:val="26"/>
          <w:szCs w:val="26"/>
        </w:rPr>
        <w:t>足</w:t>
      </w:r>
      <w:r>
        <w:rPr>
          <w:rFonts w:ascii="標楷體" w:eastAsia="標楷體" w:hAnsi="標楷體" w:cs="標楷體" w:hint="eastAsia"/>
          <w:sz w:val="26"/>
          <w:szCs w:val="26"/>
        </w:rPr>
        <w:t>球、田徑、直排輪、棒球隊則不定期參加各種比賽。國語文競賽，也多次取得縣複賽資格，代表參加全國賽。</w:t>
      </w:r>
    </w:p>
    <w:p w:rsidR="007750BA" w:rsidRDefault="007750BA">
      <w:pPr>
        <w:widowControl w:val="0"/>
        <w:spacing w:line="240" w:lineRule="auto"/>
        <w:ind w:left="325" w:hanging="325"/>
      </w:pPr>
      <w:r>
        <w:rPr>
          <w:rFonts w:ascii="標楷體" w:eastAsia="標楷體" w:hAnsi="標楷體" w:cs="標楷體"/>
          <w:sz w:val="26"/>
          <w:szCs w:val="26"/>
        </w:rPr>
        <w:t>7.</w:t>
      </w:r>
      <w:r>
        <w:rPr>
          <w:rFonts w:ascii="標楷體" w:eastAsia="標楷體" w:hAnsi="標楷體" w:cs="標楷體" w:hint="eastAsia"/>
          <w:sz w:val="26"/>
          <w:szCs w:val="26"/>
        </w:rPr>
        <w:t>社區圖書館週一至週六對外開放，提供成人及兒童服務，每年至少</w:t>
      </w:r>
      <w:r>
        <w:rPr>
          <w:rFonts w:ascii="標楷體" w:eastAsia="標楷體" w:hAnsi="標楷體" w:cs="標楷體"/>
          <w:sz w:val="26"/>
          <w:szCs w:val="26"/>
        </w:rPr>
        <w:t>10</w:t>
      </w:r>
      <w:r>
        <w:rPr>
          <w:rFonts w:ascii="標楷體" w:eastAsia="標楷體" w:hAnsi="標楷體" w:cs="標楷體" w:hint="eastAsia"/>
          <w:sz w:val="26"/>
          <w:szCs w:val="26"/>
        </w:rPr>
        <w:t>萬元以上購書（學生票選書籍及至誠品買書，</w:t>
      </w:r>
      <w:r w:rsidR="0055509C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本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學年度</w:t>
      </w:r>
      <w:r>
        <w:rPr>
          <w:rFonts w:ascii="標楷體" w:eastAsia="標楷體" w:hAnsi="標楷體" w:cs="標楷體" w:hint="eastAsia"/>
          <w:sz w:val="26"/>
          <w:szCs w:val="26"/>
        </w:rPr>
        <w:t>預定至高雄，</w:t>
      </w:r>
      <w:r w:rsidRPr="00156079">
        <w:rPr>
          <w:rFonts w:ascii="標楷體" w:eastAsia="標楷體" w:hAnsi="標楷體" w:cs="標楷體" w:hint="eastAsia"/>
          <w:b/>
          <w:sz w:val="26"/>
          <w:szCs w:val="26"/>
          <w:u w:val="single"/>
        </w:rPr>
        <w:t>師長們參加春風化雨社，每年捐款近</w:t>
      </w:r>
      <w:r w:rsidRPr="00156079">
        <w:rPr>
          <w:rFonts w:ascii="標楷體" w:eastAsia="標楷體" w:hAnsi="標楷體" w:cs="標楷體"/>
          <w:b/>
          <w:sz w:val="26"/>
          <w:szCs w:val="26"/>
          <w:u w:val="single"/>
        </w:rPr>
        <w:t>5</w:t>
      </w:r>
      <w:r w:rsidRPr="00156079">
        <w:rPr>
          <w:rFonts w:ascii="標楷體" w:eastAsia="標楷體" w:hAnsi="標楷體" w:cs="標楷體" w:hint="eastAsia"/>
          <w:b/>
          <w:sz w:val="26"/>
          <w:szCs w:val="26"/>
          <w:u w:val="single"/>
        </w:rPr>
        <w:t>萬</w:t>
      </w:r>
      <w:r w:rsidRPr="00156079">
        <w:rPr>
          <w:rFonts w:ascii="標楷體" w:eastAsia="標楷體" w:hAnsi="標楷體" w:cs="標楷體" w:hint="eastAsia"/>
          <w:sz w:val="26"/>
          <w:szCs w:val="26"/>
        </w:rPr>
        <w:t>，</w:t>
      </w:r>
      <w:r>
        <w:rPr>
          <w:rFonts w:ascii="標楷體" w:eastAsia="標楷體" w:hAnsi="標楷體" w:cs="標楷體" w:hint="eastAsia"/>
          <w:sz w:val="26"/>
          <w:szCs w:val="26"/>
        </w:rPr>
        <w:t>專款買書），並由各單位捐贈許多圖書，充實館藏。每季的借閱量，已是全縣國中小學圖書館書籍流量前三名的學校。</w:t>
      </w:r>
    </w:p>
    <w:p w:rsidR="007750BA" w:rsidRDefault="007750BA">
      <w:pPr>
        <w:widowControl w:val="0"/>
        <w:spacing w:line="240" w:lineRule="auto"/>
        <w:ind w:left="307" w:hanging="307"/>
      </w:pPr>
      <w:r>
        <w:rPr>
          <w:rFonts w:ascii="標楷體" w:eastAsia="標楷體" w:hAnsi="標楷體" w:cs="標楷體"/>
          <w:sz w:val="26"/>
          <w:szCs w:val="26"/>
        </w:rPr>
        <w:t>8.</w:t>
      </w:r>
      <w:r>
        <w:rPr>
          <w:rFonts w:ascii="標楷體" w:eastAsia="標楷體" w:hAnsi="標楷體" w:cs="標楷體" w:hint="eastAsia"/>
          <w:sz w:val="26"/>
          <w:szCs w:val="26"/>
        </w:rPr>
        <w:t>加強「巡堂」，要求教師認真、正常化教學，課餘引進多元社團發展讓學生自由選擇。校園公園化，</w:t>
      </w:r>
      <w:r w:rsidR="00BB3284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定期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整理環境</w:t>
      </w:r>
      <w:r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7750BA" w:rsidRDefault="007750BA">
      <w:pPr>
        <w:widowControl w:val="0"/>
        <w:spacing w:line="240" w:lineRule="auto"/>
        <w:ind w:left="390" w:hanging="390"/>
      </w:pPr>
    </w:p>
    <w:p w:rsidR="007750BA" w:rsidRDefault="007750BA">
      <w:pPr>
        <w:widowControl w:val="0"/>
        <w:spacing w:line="240" w:lineRule="auto"/>
      </w:pPr>
      <w:r>
        <w:rPr>
          <w:rFonts w:ascii="標楷體" w:eastAsia="標楷體" w:hAnsi="標楷體" w:cs="標楷體" w:hint="eastAsia"/>
          <w:b/>
          <w:sz w:val="28"/>
          <w:szCs w:val="28"/>
        </w:rPr>
        <w:t>三、</w:t>
      </w:r>
      <w:r>
        <w:rPr>
          <w:rFonts w:ascii="標楷體" w:eastAsia="標楷體" w:hAnsi="標楷體" w:cs="標楷體"/>
          <w:b/>
          <w:sz w:val="28"/>
          <w:szCs w:val="28"/>
        </w:rPr>
        <w:t>107</w:t>
      </w:r>
      <w:r>
        <w:rPr>
          <w:rFonts w:ascii="標楷體" w:eastAsia="標楷體" w:hAnsi="標楷體" w:cs="標楷體" w:hint="eastAsia"/>
          <w:b/>
          <w:sz w:val="28"/>
          <w:szCs w:val="28"/>
        </w:rPr>
        <w:t>學年度學校簡介：</w:t>
      </w:r>
    </w:p>
    <w:p w:rsidR="007750BA" w:rsidRDefault="007750BA">
      <w:pPr>
        <w:widowControl w:val="0"/>
        <w:numPr>
          <w:ilvl w:val="0"/>
          <w:numId w:val="6"/>
        </w:numPr>
        <w:spacing w:line="240" w:lineRule="auto"/>
        <w:ind w:hanging="3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學生人數</w:t>
      </w:r>
      <w:r>
        <w:rPr>
          <w:rFonts w:ascii="標楷體" w:eastAsia="標楷體" w:hAnsi="標楷體" w:cs="標楷體"/>
          <w:b/>
          <w:sz w:val="26"/>
          <w:szCs w:val="26"/>
          <w:u w:val="single"/>
        </w:rPr>
        <w:t>509</w:t>
      </w:r>
      <w:r>
        <w:rPr>
          <w:rFonts w:ascii="標楷體" w:eastAsia="標楷體" w:hAnsi="標楷體" w:cs="標楷體" w:hint="eastAsia"/>
          <w:b/>
          <w:sz w:val="26"/>
          <w:szCs w:val="26"/>
          <w:u w:val="single"/>
        </w:rPr>
        <w:t>人</w:t>
      </w:r>
      <w:r>
        <w:rPr>
          <w:rFonts w:ascii="標楷體" w:eastAsia="標楷體" w:hAnsi="標楷體" w:cs="標楷體" w:hint="eastAsia"/>
          <w:sz w:val="26"/>
          <w:szCs w:val="26"/>
        </w:rPr>
        <w:t>，普通班</w:t>
      </w:r>
      <w:r>
        <w:rPr>
          <w:rFonts w:ascii="標楷體" w:eastAsia="標楷體" w:hAnsi="標楷體" w:cs="標楷體"/>
          <w:sz w:val="26"/>
          <w:szCs w:val="26"/>
        </w:rPr>
        <w:t>22</w:t>
      </w:r>
      <w:r>
        <w:rPr>
          <w:rFonts w:ascii="標楷體" w:eastAsia="標楷體" w:hAnsi="標楷體" w:cs="標楷體" w:hint="eastAsia"/>
          <w:sz w:val="26"/>
          <w:szCs w:val="26"/>
        </w:rPr>
        <w:t>班，資源班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 w:hint="eastAsia"/>
          <w:sz w:val="26"/>
          <w:szCs w:val="26"/>
        </w:rPr>
        <w:t>班，教職員工</w:t>
      </w:r>
      <w:r>
        <w:rPr>
          <w:rFonts w:ascii="標楷體" w:eastAsia="標楷體" w:hAnsi="標楷體" w:cs="標楷體"/>
          <w:sz w:val="26"/>
          <w:szCs w:val="26"/>
        </w:rPr>
        <w:t>54</w:t>
      </w:r>
      <w:r>
        <w:rPr>
          <w:rFonts w:ascii="標楷體" w:eastAsia="標楷體" w:hAnsi="標楷體" w:cs="標楷體" w:hint="eastAsia"/>
          <w:sz w:val="26"/>
          <w:szCs w:val="26"/>
        </w:rPr>
        <w:t>人，外聘教師</w:t>
      </w:r>
      <w:r>
        <w:rPr>
          <w:rFonts w:ascii="標楷體" w:eastAsia="標楷體" w:hAnsi="標楷體" w:cs="標楷體"/>
          <w:sz w:val="26"/>
          <w:szCs w:val="26"/>
        </w:rPr>
        <w:t>5</w:t>
      </w:r>
      <w:r>
        <w:rPr>
          <w:rFonts w:ascii="標楷體" w:eastAsia="標楷體" w:hAnsi="標楷體" w:cs="標楷體" w:hint="eastAsia"/>
          <w:sz w:val="26"/>
          <w:szCs w:val="26"/>
        </w:rPr>
        <w:t>人（含外師），文光國際英語村</w:t>
      </w:r>
      <w:r>
        <w:rPr>
          <w:rFonts w:ascii="標楷體" w:eastAsia="標楷體" w:hAnsi="標楷體" w:cs="標楷體"/>
          <w:sz w:val="26"/>
          <w:szCs w:val="26"/>
        </w:rPr>
        <w:t>19</w:t>
      </w:r>
      <w:r>
        <w:rPr>
          <w:rFonts w:ascii="標楷體" w:eastAsia="標楷體" w:hAnsi="標楷體" w:cs="標楷體" w:hint="eastAsia"/>
          <w:sz w:val="26"/>
          <w:szCs w:val="26"/>
        </w:rPr>
        <w:t>人。</w:t>
      </w:r>
    </w:p>
    <w:p w:rsidR="007750BA" w:rsidRDefault="007750BA">
      <w:pPr>
        <w:widowControl w:val="0"/>
        <w:numPr>
          <w:ilvl w:val="0"/>
          <w:numId w:val="6"/>
        </w:numPr>
        <w:spacing w:line="240" w:lineRule="auto"/>
        <w:ind w:hanging="360"/>
        <w:rPr>
          <w:rFonts w:ascii="標楷體" w:eastAsia="標楷體" w:hAnsi="標楷體" w:cs="標楷體"/>
          <w:sz w:val="26"/>
          <w:szCs w:val="26"/>
        </w:rPr>
      </w:pP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綠美化的校園（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公頃"/>
        </w:smartTagPr>
        <w:r w:rsidRPr="003F3BEF">
          <w:rPr>
            <w:rFonts w:ascii="標楷體" w:eastAsia="標楷體" w:hAnsi="標楷體" w:cs="標楷體"/>
            <w:color w:val="auto"/>
            <w:sz w:val="26"/>
            <w:szCs w:val="26"/>
          </w:rPr>
          <w:t>4</w:t>
        </w:r>
        <w:r w:rsidRPr="003F3BEF">
          <w:rPr>
            <w:rFonts w:ascii="標楷體" w:eastAsia="標楷體" w:hAnsi="標楷體" w:cs="標楷體" w:hint="eastAsia"/>
            <w:color w:val="auto"/>
            <w:sz w:val="26"/>
            <w:szCs w:val="26"/>
          </w:rPr>
          <w:t>公頃</w:t>
        </w:r>
      </w:smartTag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）及設備完善的</w:t>
      </w:r>
      <w:r w:rsidR="006930C5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軟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硬體</w:t>
      </w:r>
      <w:r>
        <w:rPr>
          <w:rFonts w:ascii="標楷體" w:eastAsia="標楷體" w:hAnsi="標楷體" w:cs="標楷體" w:hint="eastAsia"/>
          <w:sz w:val="26"/>
          <w:szCs w:val="26"/>
        </w:rPr>
        <w:t>設備。</w:t>
      </w: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英語村校地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6"/>
          <w:attr w:name="UnitName" w:val="公頃"/>
        </w:smartTagPr>
        <w:r>
          <w:rPr>
            <w:rFonts w:ascii="標楷體" w:eastAsia="標楷體" w:hAnsi="標楷體" w:cs="標楷體"/>
            <w:sz w:val="26"/>
            <w:szCs w:val="26"/>
          </w:rPr>
          <w:t>0.6</w:t>
        </w:r>
        <w:r>
          <w:rPr>
            <w:rFonts w:ascii="標楷體" w:eastAsia="標楷體" w:hAnsi="標楷體" w:cs="標楷體" w:hint="eastAsia"/>
            <w:sz w:val="26"/>
            <w:szCs w:val="26"/>
          </w:rPr>
          <w:t>公頃</w:t>
        </w:r>
      </w:smartTag>
      <w:r>
        <w:rPr>
          <w:rFonts w:ascii="標楷體" w:eastAsia="標楷體" w:hAnsi="標楷體" w:cs="標楷體" w:hint="eastAsia"/>
          <w:sz w:val="26"/>
          <w:szCs w:val="26"/>
        </w:rPr>
        <w:t>，是目前縣內</w:t>
      </w:r>
      <w:r w:rsidR="00F01747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擁有</w:t>
      </w:r>
      <w:r>
        <w:rPr>
          <w:rFonts w:ascii="標楷體" w:eastAsia="標楷體" w:hAnsi="標楷體" w:cs="標楷體" w:hint="eastAsia"/>
          <w:sz w:val="26"/>
          <w:szCs w:val="26"/>
        </w:rPr>
        <w:t>最新教學設備的場所。</w:t>
      </w:r>
    </w:p>
    <w:p w:rsidR="007750BA" w:rsidRDefault="007750BA">
      <w:pPr>
        <w:widowControl w:val="0"/>
        <w:numPr>
          <w:ilvl w:val="0"/>
          <w:numId w:val="6"/>
        </w:numPr>
        <w:spacing w:line="240" w:lineRule="auto"/>
        <w:ind w:hanging="3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以一個在地校長來看：學校具有鄉內最堅強的師資，具有熱誠的教師群（優秀有經驗專任導師，美術、體育、舞蹈老師都是本科系剛畢業具有高度熱誠年青人），及能力強的行政團隊；擁有最多元的活動，及社團發展；有縣內最好的閱讀推廣教育、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設備新穎</w:t>
      </w:r>
      <w:r w:rsidR="003171B6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的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假日社區圖書館</w:t>
      </w:r>
      <w:r>
        <w:rPr>
          <w:rFonts w:ascii="標楷體" w:eastAsia="標楷體" w:hAnsi="標楷體" w:cs="標楷體" w:hint="eastAsia"/>
          <w:sz w:val="26"/>
          <w:szCs w:val="26"/>
        </w:rPr>
        <w:t>及最多的英文教學資源（英語專長教師、英語村、及英文愛的書庫）。</w:t>
      </w:r>
    </w:p>
    <w:p w:rsidR="007750BA" w:rsidRDefault="007750BA">
      <w:pPr>
        <w:widowControl w:val="0"/>
        <w:numPr>
          <w:ilvl w:val="0"/>
          <w:numId w:val="6"/>
        </w:numPr>
        <w:spacing w:line="240" w:lineRule="auto"/>
        <w:ind w:hanging="3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有各種多元的社團活動及學生團隊（約</w:t>
      </w:r>
      <w:r>
        <w:rPr>
          <w:rFonts w:ascii="標楷體" w:eastAsia="標楷體" w:hAnsi="標楷體" w:cs="標楷體"/>
          <w:sz w:val="26"/>
          <w:szCs w:val="26"/>
        </w:rPr>
        <w:t>14</w:t>
      </w:r>
      <w:r>
        <w:rPr>
          <w:rFonts w:ascii="標楷體" w:eastAsia="標楷體" w:hAnsi="標楷體" w:cs="標楷體" w:hint="eastAsia"/>
          <w:sz w:val="26"/>
          <w:szCs w:val="26"/>
        </w:rPr>
        <w:t>個）可供參，</w:t>
      </w:r>
      <w:r>
        <w:rPr>
          <w:rFonts w:ascii="標楷體" w:eastAsia="標楷體" w:hAnsi="標楷體" w:cs="標楷體" w:hint="eastAsia"/>
          <w:b/>
          <w:sz w:val="26"/>
          <w:szCs w:val="26"/>
          <w:u w:val="single"/>
        </w:rPr>
        <w:t>但基於「使用者付費」理念，除了專案或是捐款者指定學生團隊可減免費用外，其它團隊參加者需自行付費</w:t>
      </w:r>
      <w:r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7750BA" w:rsidRDefault="007750BA">
      <w:pPr>
        <w:widowControl w:val="0"/>
        <w:numPr>
          <w:ilvl w:val="0"/>
          <w:numId w:val="6"/>
        </w:numPr>
        <w:spacing w:line="240" w:lineRule="auto"/>
        <w:ind w:hanging="3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家長可參加家長會、志工團、參與學校親子課程。家長會經費每年約</w:t>
      </w:r>
      <w:r>
        <w:rPr>
          <w:rFonts w:ascii="標楷體" w:eastAsia="標楷體" w:hAnsi="標楷體" w:cs="標楷體"/>
          <w:sz w:val="26"/>
          <w:szCs w:val="26"/>
        </w:rPr>
        <w:t>40</w:t>
      </w:r>
      <w:r>
        <w:rPr>
          <w:rFonts w:ascii="標楷體" w:eastAsia="標楷體" w:hAnsi="標楷體" w:cs="標楷體" w:hint="eastAsia"/>
          <w:sz w:val="26"/>
          <w:szCs w:val="26"/>
        </w:rPr>
        <w:t>萬，歷任會長都以支持學校、學生活動為宗旨，經費全投入學校，</w:t>
      </w:r>
      <w:r>
        <w:rPr>
          <w:rFonts w:ascii="標楷體" w:eastAsia="標楷體" w:hAnsi="標楷體" w:cs="標楷體" w:hint="eastAsia"/>
          <w:sz w:val="26"/>
          <w:szCs w:val="26"/>
        </w:rPr>
        <w:lastRenderedPageBreak/>
        <w:t>成為學校發展重要資源之一。而志工團服務於學生上下學導護維護及圖書室管理，擔任重要活動工作協助人員，是學校非常重要人力資源，感謝所有參加家長會及志工團的家長們。</w:t>
      </w:r>
    </w:p>
    <w:p w:rsidR="007750BA" w:rsidRDefault="007750BA">
      <w:pPr>
        <w:widowControl w:val="0"/>
        <w:numPr>
          <w:ilvl w:val="0"/>
          <w:numId w:val="6"/>
        </w:numPr>
        <w:spacing w:line="240" w:lineRule="auto"/>
        <w:ind w:hanging="3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家長可將學校網頁（</w:t>
      </w:r>
      <w:r>
        <w:rPr>
          <w:rFonts w:ascii="標楷體" w:eastAsia="標楷體" w:hAnsi="標楷體" w:cs="標楷體"/>
          <w:sz w:val="26"/>
          <w:szCs w:val="26"/>
        </w:rPr>
        <w:t>www.jcps.cyc.edu.tw</w:t>
      </w:r>
      <w:r>
        <w:rPr>
          <w:rFonts w:ascii="標楷體" w:eastAsia="標楷體" w:hAnsi="標楷體" w:cs="標楷體" w:hint="eastAsia"/>
          <w:sz w:val="26"/>
          <w:szCs w:val="26"/>
        </w:rPr>
        <w:t>）設為上網首頁，學校最新訊息、照片、影片都公告於此。</w:t>
      </w:r>
    </w:p>
    <w:p w:rsidR="007750BA" w:rsidRDefault="007750BA">
      <w:pPr>
        <w:widowControl w:val="0"/>
        <w:numPr>
          <w:ilvl w:val="0"/>
          <w:numId w:val="6"/>
        </w:numPr>
        <w:spacing w:line="240" w:lineRule="auto"/>
        <w:ind w:hanging="3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學校不定期申請各種學生或是親子活動，請家長依通知單，踴躍報名參加。</w:t>
      </w:r>
      <w:r>
        <w:rPr>
          <w:rFonts w:ascii="標楷體" w:eastAsia="標楷體" w:hAnsi="標楷體" w:cs="標楷體"/>
          <w:sz w:val="26"/>
          <w:szCs w:val="26"/>
        </w:rPr>
        <w:t xml:space="preserve"> </w:t>
      </w:r>
    </w:p>
    <w:p w:rsidR="007750BA" w:rsidRDefault="007750BA">
      <w:pPr>
        <w:widowControl w:val="0"/>
        <w:numPr>
          <w:ilvl w:val="0"/>
          <w:numId w:val="6"/>
        </w:numPr>
        <w:spacing w:line="240" w:lineRule="auto"/>
        <w:ind w:hanging="3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學校仍會維持每學期發給每戶學生照片</w:t>
      </w:r>
      <w:r w:rsidR="00B23F84">
        <w:rPr>
          <w:rFonts w:ascii="標楷體" w:eastAsia="標楷體" w:hAnsi="標楷體" w:cs="標楷體" w:hint="eastAsia"/>
          <w:sz w:val="26"/>
          <w:szCs w:val="26"/>
        </w:rPr>
        <w:t>、</w:t>
      </w:r>
      <w:r>
        <w:rPr>
          <w:rFonts w:ascii="標楷體" w:eastAsia="標楷體" w:hAnsi="標楷體" w:cs="標楷體" w:hint="eastAsia"/>
          <w:sz w:val="26"/>
          <w:szCs w:val="26"/>
        </w:rPr>
        <w:t>影片光碟各一片，來</w:t>
      </w:r>
      <w:r w:rsidR="00B23F84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記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錄</w:t>
      </w:r>
      <w:r>
        <w:rPr>
          <w:rFonts w:ascii="標楷體" w:eastAsia="標楷體" w:hAnsi="標楷體" w:cs="標楷體" w:hint="eastAsia"/>
          <w:sz w:val="26"/>
          <w:szCs w:val="26"/>
        </w:rPr>
        <w:t>保存孩子的學習活動情形，以後成為回憶。</w:t>
      </w:r>
    </w:p>
    <w:p w:rsidR="007750BA" w:rsidRDefault="007750BA">
      <w:pPr>
        <w:widowControl w:val="0"/>
        <w:spacing w:line="240" w:lineRule="auto"/>
      </w:pPr>
    </w:p>
    <w:p w:rsidR="007750BA" w:rsidRDefault="007750BA" w:rsidP="00146AA5">
      <w:pPr>
        <w:widowControl w:val="0"/>
        <w:numPr>
          <w:ilvl w:val="0"/>
          <w:numId w:val="8"/>
        </w:numPr>
        <w:spacing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校務未來規畫的方向</w:t>
      </w:r>
    </w:p>
    <w:p w:rsidR="007750BA" w:rsidRDefault="007750BA">
      <w:pPr>
        <w:widowControl w:val="0"/>
        <w:spacing w:line="240" w:lineRule="auto"/>
      </w:pPr>
      <w:r>
        <w:rPr>
          <w:rFonts w:ascii="標楷體" w:eastAsia="標楷體" w:hAnsi="標楷體" w:cs="標楷體"/>
          <w:b/>
          <w:sz w:val="26"/>
          <w:szCs w:val="26"/>
        </w:rPr>
        <w:t xml:space="preserve">1. </w:t>
      </w:r>
      <w:r>
        <w:rPr>
          <w:rFonts w:ascii="標楷體" w:eastAsia="標楷體" w:hAnsi="標楷體" w:cs="標楷體" w:hint="eastAsia"/>
          <w:b/>
          <w:sz w:val="26"/>
          <w:szCs w:val="26"/>
        </w:rPr>
        <w:t>持續因應「</w:t>
      </w:r>
      <w:r>
        <w:rPr>
          <w:rFonts w:ascii="標楷體" w:eastAsia="標楷體" w:hAnsi="標楷體" w:cs="標楷體"/>
          <w:b/>
          <w:sz w:val="26"/>
          <w:szCs w:val="26"/>
        </w:rPr>
        <w:t>12</w:t>
      </w:r>
      <w:r>
        <w:rPr>
          <w:rFonts w:ascii="標楷體" w:eastAsia="標楷體" w:hAnsi="標楷體" w:cs="標楷體" w:hint="eastAsia"/>
          <w:b/>
          <w:sz w:val="26"/>
          <w:szCs w:val="26"/>
        </w:rPr>
        <w:t>年國教」教育趨勢</w:t>
      </w:r>
    </w:p>
    <w:p w:rsidR="007750BA" w:rsidRDefault="007750BA">
      <w:pPr>
        <w:widowControl w:val="0"/>
        <w:spacing w:line="240" w:lineRule="auto"/>
        <w:ind w:left="650" w:hanging="65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 w:hint="eastAsia"/>
          <w:sz w:val="26"/>
          <w:szCs w:val="26"/>
        </w:rPr>
        <w:t>）下個學年度起，全國實施</w:t>
      </w:r>
      <w:r>
        <w:rPr>
          <w:rFonts w:ascii="標楷體" w:eastAsia="標楷體" w:hAnsi="標楷體" w:cs="標楷體"/>
          <w:sz w:val="26"/>
          <w:szCs w:val="26"/>
        </w:rPr>
        <w:t>12</w:t>
      </w:r>
      <w:r>
        <w:rPr>
          <w:rFonts w:ascii="標楷體" w:eastAsia="標楷體" w:hAnsi="標楷體" w:cs="標楷體" w:hint="eastAsia"/>
          <w:sz w:val="26"/>
          <w:szCs w:val="26"/>
        </w:rPr>
        <w:t>年課綱，國小從一年級開始，逐年實施，整個教育風氣將轉變，以「成就每一個孩子：適性揚才、終身學習」為願景。</w:t>
      </w:r>
    </w:p>
    <w:p w:rsidR="007750BA" w:rsidRDefault="007750BA">
      <w:pPr>
        <w:widowControl w:val="0"/>
        <w:spacing w:line="240" w:lineRule="auto"/>
        <w:ind w:left="650" w:hanging="650"/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 w:hint="eastAsia"/>
          <w:sz w:val="26"/>
          <w:szCs w:val="26"/>
        </w:rPr>
        <w:t>）「智育」不再是決定學生未來的唯一途徑，多元發展才是未來趨勢。師資也將是學生教育是否成功</w:t>
      </w:r>
      <w:r w:rsidR="004B6E7D">
        <w:rPr>
          <w:rFonts w:ascii="標楷體" w:eastAsia="標楷體" w:hAnsi="標楷體" w:cs="標楷體" w:hint="eastAsia"/>
          <w:sz w:val="26"/>
          <w:szCs w:val="26"/>
        </w:rPr>
        <w:t>的</w:t>
      </w:r>
      <w:r>
        <w:rPr>
          <w:rFonts w:ascii="標楷體" w:eastAsia="標楷體" w:hAnsi="標楷體" w:cs="標楷體" w:hint="eastAsia"/>
          <w:sz w:val="26"/>
          <w:szCs w:val="26"/>
        </w:rPr>
        <w:t>重要一環，將藉由精進教學進修及評鑑機制，提昇教學品質。</w:t>
      </w:r>
    </w:p>
    <w:p w:rsidR="007750BA" w:rsidRDefault="007750BA">
      <w:pPr>
        <w:widowControl w:val="0"/>
        <w:spacing w:line="240" w:lineRule="auto"/>
        <w:ind w:left="650" w:hanging="65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3</w:t>
      </w:r>
      <w:r>
        <w:rPr>
          <w:rFonts w:ascii="標楷體" w:eastAsia="標楷體" w:hAnsi="標楷體" w:cs="標楷體" w:hint="eastAsia"/>
          <w:sz w:val="26"/>
          <w:szCs w:val="26"/>
        </w:rPr>
        <w:t>）「良好生活習慣建立」（如禮貌、負責、守校規）為學生學習第一要務。建立學生「對事負責、對人尊重、明</w:t>
      </w:r>
      <w:r w:rsidR="00AD29F6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辨</w:t>
      </w:r>
      <w:r>
        <w:rPr>
          <w:rFonts w:ascii="標楷體" w:eastAsia="標楷體" w:hAnsi="標楷體" w:cs="標楷體" w:hint="eastAsia"/>
          <w:sz w:val="26"/>
          <w:szCs w:val="26"/>
        </w:rPr>
        <w:t>是非、對長輩師長感恩」的品格。</w:t>
      </w:r>
    </w:p>
    <w:p w:rsidR="007750BA" w:rsidRDefault="007750BA">
      <w:pPr>
        <w:widowControl w:val="0"/>
        <w:spacing w:line="240" w:lineRule="auto"/>
        <w:ind w:left="650" w:hanging="65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4</w:t>
      </w:r>
      <w:r>
        <w:rPr>
          <w:rFonts w:ascii="標楷體" w:eastAsia="標楷體" w:hAnsi="標楷體" w:cs="標楷體" w:hint="eastAsia"/>
          <w:sz w:val="26"/>
          <w:szCs w:val="26"/>
        </w:rPr>
        <w:t>）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今年是</w:t>
      </w:r>
      <w:proofErr w:type="gramStart"/>
      <w:r w:rsidR="001D6F98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新課綱</w:t>
      </w:r>
      <w:proofErr w:type="gramEnd"/>
      <w:r w:rsidR="001D6F98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實施前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最後準備年</w:t>
      </w:r>
      <w:r>
        <w:rPr>
          <w:rFonts w:ascii="標楷體" w:eastAsia="標楷體" w:hAnsi="標楷體" w:cs="標楷體" w:hint="eastAsia"/>
          <w:sz w:val="26"/>
          <w:szCs w:val="26"/>
        </w:rPr>
        <w:t>，課程及師資都需盤點，開始進行各種實驗計畫及教學（如今年開辦低年級越南印尼語選修課，及正在尋找資源的客語選修課等），以利於下個學年度起全面實施。</w:t>
      </w:r>
    </w:p>
    <w:p w:rsidR="00CF69F8" w:rsidRPr="00CF69F8" w:rsidRDefault="00CF69F8">
      <w:pPr>
        <w:widowControl w:val="0"/>
        <w:spacing w:line="240" w:lineRule="auto"/>
        <w:ind w:left="650" w:hanging="650"/>
        <w:rPr>
          <w:rFonts w:ascii="標楷體" w:eastAsia="標楷體" w:hAnsi="標楷體"/>
          <w:sz w:val="26"/>
          <w:szCs w:val="26"/>
        </w:rPr>
      </w:pPr>
      <w:r w:rsidRPr="00CF69F8">
        <w:rPr>
          <w:rFonts w:ascii="新細明體" w:hAnsi="新細明體" w:hint="eastAsia"/>
          <w:sz w:val="26"/>
          <w:szCs w:val="26"/>
        </w:rPr>
        <w:t>（</w:t>
      </w:r>
      <w:r w:rsidRPr="00CF69F8">
        <w:rPr>
          <w:rFonts w:ascii="標楷體" w:eastAsia="標楷體" w:hAnsi="標楷體" w:hint="eastAsia"/>
          <w:sz w:val="26"/>
          <w:szCs w:val="26"/>
        </w:rPr>
        <w:t>5）</w:t>
      </w:r>
      <w:r w:rsidRPr="00012E23">
        <w:rPr>
          <w:rFonts w:ascii="標楷體" w:eastAsia="標楷體" w:hAnsi="標楷體" w:hint="eastAsia"/>
          <w:b/>
          <w:sz w:val="26"/>
          <w:szCs w:val="26"/>
          <w:u w:val="single"/>
        </w:rPr>
        <w:t>「跟媽媽學母語」</w:t>
      </w:r>
      <w:r w:rsidR="00CB01A0" w:rsidRPr="00CB01A0">
        <w:rPr>
          <w:rFonts w:ascii="標楷體" w:eastAsia="標楷體" w:hAnsi="標楷體" w:hint="eastAsia"/>
          <w:sz w:val="26"/>
          <w:szCs w:val="26"/>
        </w:rPr>
        <w:t>是學習</w:t>
      </w:r>
      <w:r w:rsidR="00CB01A0" w:rsidRPr="00CF69F8">
        <w:rPr>
          <w:rFonts w:ascii="標楷體" w:eastAsia="標楷體" w:hAnsi="標楷體" w:hint="eastAsia"/>
          <w:sz w:val="26"/>
          <w:szCs w:val="26"/>
        </w:rPr>
        <w:t>母語</w:t>
      </w:r>
      <w:r w:rsidR="00CB01A0">
        <w:rPr>
          <w:rFonts w:ascii="標楷體" w:eastAsia="標楷體" w:hAnsi="標楷體" w:hint="eastAsia"/>
          <w:sz w:val="26"/>
          <w:szCs w:val="26"/>
        </w:rPr>
        <w:t>最佳</w:t>
      </w:r>
      <w:r w:rsidR="00CB01A0" w:rsidRPr="00CF69F8">
        <w:rPr>
          <w:rFonts w:ascii="標楷體" w:eastAsia="標楷體" w:hAnsi="標楷體" w:hint="eastAsia"/>
          <w:sz w:val="26"/>
          <w:szCs w:val="26"/>
        </w:rPr>
        <w:t>的學習</w:t>
      </w:r>
      <w:r w:rsidR="00CB01A0">
        <w:rPr>
          <w:rFonts w:ascii="標楷體" w:eastAsia="標楷體" w:hAnsi="標楷體" w:hint="eastAsia"/>
          <w:sz w:val="26"/>
          <w:szCs w:val="26"/>
        </w:rPr>
        <w:t>方式</w:t>
      </w:r>
      <w:r w:rsidRPr="00CF69F8">
        <w:rPr>
          <w:rFonts w:ascii="標楷體" w:eastAsia="標楷體" w:hAnsi="標楷體" w:hint="eastAsia"/>
          <w:sz w:val="26"/>
          <w:szCs w:val="26"/>
        </w:rPr>
        <w:t>。</w:t>
      </w:r>
      <w:r w:rsidR="000578E4">
        <w:rPr>
          <w:rFonts w:ascii="標楷體" w:eastAsia="標楷體" w:hAnsi="標楷體" w:hint="eastAsia"/>
          <w:sz w:val="26"/>
          <w:szCs w:val="26"/>
        </w:rPr>
        <w:t>敬</w:t>
      </w:r>
      <w:r w:rsidRPr="00CF69F8">
        <w:rPr>
          <w:rFonts w:ascii="標楷體" w:eastAsia="標楷體" w:hAnsi="標楷體" w:hint="eastAsia"/>
          <w:sz w:val="26"/>
          <w:szCs w:val="26"/>
        </w:rPr>
        <w:t>請各位家長，您若有其它語言能力，尤其是客語及東南亞語言，請多教教孩子，相信會比</w:t>
      </w:r>
      <w:r w:rsidRPr="003F3BEF">
        <w:rPr>
          <w:rFonts w:ascii="標楷體" w:eastAsia="標楷體" w:hAnsi="標楷體" w:hint="eastAsia"/>
          <w:color w:val="auto"/>
          <w:sz w:val="26"/>
          <w:szCs w:val="26"/>
        </w:rPr>
        <w:t>學校</w:t>
      </w:r>
      <w:r w:rsidR="00261D04" w:rsidRPr="003F3BEF">
        <w:rPr>
          <w:rFonts w:ascii="標楷體" w:eastAsia="標楷體" w:hAnsi="標楷體" w:hint="eastAsia"/>
          <w:color w:val="auto"/>
          <w:sz w:val="26"/>
          <w:szCs w:val="26"/>
        </w:rPr>
        <w:t>每週授課一節</w:t>
      </w:r>
      <w:r w:rsidRPr="003F3BEF">
        <w:rPr>
          <w:rFonts w:ascii="標楷體" w:eastAsia="標楷體" w:hAnsi="標楷體" w:hint="eastAsia"/>
          <w:color w:val="auto"/>
          <w:sz w:val="26"/>
          <w:szCs w:val="26"/>
        </w:rPr>
        <w:t>更有效果</w:t>
      </w:r>
      <w:r w:rsidRPr="00CF69F8">
        <w:rPr>
          <w:rFonts w:ascii="標楷體" w:eastAsia="標楷體" w:hAnsi="標楷體" w:hint="eastAsia"/>
          <w:sz w:val="26"/>
          <w:szCs w:val="26"/>
        </w:rPr>
        <w:t>。</w:t>
      </w:r>
    </w:p>
    <w:p w:rsidR="007750BA" w:rsidRDefault="007750BA">
      <w:pPr>
        <w:widowControl w:val="0"/>
        <w:spacing w:line="240" w:lineRule="auto"/>
        <w:ind w:left="650" w:hanging="650"/>
      </w:pPr>
    </w:p>
    <w:p w:rsidR="007750BA" w:rsidRDefault="007750BA">
      <w:pPr>
        <w:widowControl w:val="0"/>
        <w:spacing w:line="240" w:lineRule="auto"/>
        <w:ind w:left="651" w:hanging="651"/>
      </w:pPr>
      <w:r>
        <w:rPr>
          <w:rFonts w:ascii="標楷體" w:eastAsia="標楷體" w:hAnsi="標楷體" w:cs="標楷體"/>
          <w:b/>
          <w:sz w:val="26"/>
          <w:szCs w:val="26"/>
        </w:rPr>
        <w:t>2.</w:t>
      </w:r>
      <w:r>
        <w:rPr>
          <w:rFonts w:ascii="標楷體" w:eastAsia="標楷體" w:hAnsi="標楷體" w:cs="標楷體" w:hint="eastAsia"/>
          <w:b/>
          <w:sz w:val="26"/>
          <w:szCs w:val="26"/>
        </w:rPr>
        <w:t>因應縣內國語、數學、英文學力的提昇，及各科精進教學</w:t>
      </w:r>
    </w:p>
    <w:p w:rsidR="007750BA" w:rsidRDefault="007750BA" w:rsidP="00430A80">
      <w:pPr>
        <w:widowControl w:val="0"/>
        <w:spacing w:line="240" w:lineRule="auto"/>
        <w:ind w:left="650" w:hanging="650"/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 w:hint="eastAsia"/>
          <w:sz w:val="26"/>
          <w:szCs w:val="26"/>
        </w:rPr>
        <w:t>）</w:t>
      </w:r>
      <w:r w:rsidR="00DC0BA0">
        <w:rPr>
          <w:rFonts w:ascii="標楷體" w:eastAsia="標楷體" w:hAnsi="標楷體" w:cs="標楷體" w:hint="eastAsia"/>
          <w:b/>
          <w:sz w:val="26"/>
          <w:szCs w:val="26"/>
        </w:rPr>
        <w:t>「考試領導教學」</w:t>
      </w:r>
      <w:r w:rsidR="00DC0BA0" w:rsidRPr="003F3BEF">
        <w:rPr>
          <w:rFonts w:ascii="標楷體" w:eastAsia="標楷體" w:hAnsi="標楷體" w:cs="標楷體" w:hint="eastAsia"/>
          <w:b/>
          <w:color w:val="auto"/>
          <w:sz w:val="26"/>
          <w:szCs w:val="26"/>
        </w:rPr>
        <w:t>--</w:t>
      </w:r>
      <w:r w:rsidR="00DC0BA0" w:rsidRPr="003F3BEF">
        <w:rPr>
          <w:rFonts w:ascii="標楷體" w:eastAsia="標楷體" w:hAnsi="標楷體" w:cs="標楷體"/>
          <w:b/>
          <w:color w:val="auto"/>
          <w:sz w:val="26"/>
          <w:szCs w:val="26"/>
        </w:rPr>
        <w:softHyphen/>
        <w:t>-</w:t>
      </w:r>
      <w:r w:rsidR="00DC0BA0" w:rsidRPr="003F3BEF">
        <w:rPr>
          <w:rFonts w:ascii="標楷體" w:eastAsia="標楷體" w:hAnsi="標楷體" w:cs="標楷體" w:hint="eastAsia"/>
          <w:b/>
          <w:color w:val="auto"/>
          <w:sz w:val="26"/>
          <w:szCs w:val="26"/>
        </w:rPr>
        <w:t>以考試檢視教學成效，修正教學策略，最後提升教學品質，</w:t>
      </w:r>
      <w:r w:rsidR="00DC0BA0">
        <w:rPr>
          <w:rFonts w:ascii="標楷體" w:eastAsia="標楷體" w:hAnsi="標楷體" w:cs="標楷體" w:hint="eastAsia"/>
          <w:sz w:val="26"/>
          <w:szCs w:val="26"/>
        </w:rPr>
        <w:t>是縣府的教育政策，縣內</w:t>
      </w:r>
      <w:proofErr w:type="gramStart"/>
      <w:r w:rsidR="00DC0BA0">
        <w:rPr>
          <w:rFonts w:ascii="標楷體" w:eastAsia="標楷體" w:hAnsi="標楷體" w:cs="標楷體" w:hint="eastAsia"/>
          <w:sz w:val="26"/>
          <w:szCs w:val="26"/>
        </w:rPr>
        <w:t>每年級</w:t>
      </w:r>
      <w:proofErr w:type="gramEnd"/>
      <w:r w:rsidR="00DC0BA0">
        <w:rPr>
          <w:rFonts w:ascii="標楷體" w:eastAsia="標楷體" w:hAnsi="標楷體" w:cs="標楷體" w:hint="eastAsia"/>
          <w:sz w:val="26"/>
          <w:szCs w:val="26"/>
        </w:rPr>
        <w:t>的學生總數約</w:t>
      </w:r>
      <w:r w:rsidR="00DC0BA0">
        <w:rPr>
          <w:rFonts w:ascii="標楷體" w:eastAsia="標楷體" w:hAnsi="標楷體" w:cs="標楷體"/>
          <w:sz w:val="26"/>
          <w:szCs w:val="26"/>
        </w:rPr>
        <w:t>3000</w:t>
      </w:r>
      <w:r w:rsidR="00DC0BA0">
        <w:rPr>
          <w:rFonts w:ascii="標楷體" w:eastAsia="標楷體" w:hAnsi="標楷體" w:cs="標楷體" w:hint="eastAsia"/>
          <w:sz w:val="26"/>
          <w:szCs w:val="26"/>
        </w:rPr>
        <w:t>到</w:t>
      </w:r>
      <w:r w:rsidR="00DC0BA0">
        <w:rPr>
          <w:rFonts w:ascii="標楷體" w:eastAsia="標楷體" w:hAnsi="標楷體" w:cs="標楷體"/>
          <w:sz w:val="26"/>
          <w:szCs w:val="26"/>
        </w:rPr>
        <w:t>5000</w:t>
      </w:r>
      <w:r w:rsidR="00DC0BA0">
        <w:rPr>
          <w:rFonts w:ascii="標楷體" w:eastAsia="標楷體" w:hAnsi="標楷體" w:cs="標楷體" w:hint="eastAsia"/>
          <w:sz w:val="26"/>
          <w:szCs w:val="26"/>
        </w:rPr>
        <w:t>人左右，全面抽測的成績具有一定的</w:t>
      </w:r>
      <w:proofErr w:type="gramStart"/>
      <w:r w:rsidR="00DC0BA0">
        <w:rPr>
          <w:rFonts w:ascii="標楷體" w:eastAsia="標楷體" w:hAnsi="標楷體" w:cs="標楷體" w:hint="eastAsia"/>
          <w:sz w:val="26"/>
          <w:szCs w:val="26"/>
        </w:rPr>
        <w:t>信效</w:t>
      </w:r>
      <w:proofErr w:type="gramEnd"/>
      <w:r w:rsidR="00DC0BA0">
        <w:rPr>
          <w:rFonts w:ascii="標楷體" w:eastAsia="標楷體" w:hAnsi="標楷體" w:cs="標楷體" w:hint="eastAsia"/>
          <w:sz w:val="26"/>
          <w:szCs w:val="26"/>
        </w:rPr>
        <w:t>度。教育處此政策，將迫使各校需針對主科加強主科教學及補救學習不佳學生，也將成為學校是否具有競爭力的評鑑指標之</w:t>
      </w:r>
      <w:proofErr w:type="gramStart"/>
      <w:r w:rsidR="00DC0BA0">
        <w:rPr>
          <w:rFonts w:ascii="標楷體" w:eastAsia="標楷體" w:hAnsi="標楷體" w:cs="標楷體" w:hint="eastAsia"/>
          <w:sz w:val="26"/>
          <w:szCs w:val="26"/>
        </w:rPr>
        <w:t>一</w:t>
      </w:r>
      <w:proofErr w:type="gramEnd"/>
      <w:r w:rsidR="00DC0BA0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7750BA" w:rsidRDefault="007750BA">
      <w:pPr>
        <w:widowControl w:val="0"/>
        <w:spacing w:line="240" w:lineRule="auto"/>
        <w:ind w:left="650" w:hanging="650"/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 w:hint="eastAsia"/>
          <w:sz w:val="26"/>
          <w:szCs w:val="26"/>
        </w:rPr>
        <w:t>）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三年來</w:t>
      </w:r>
      <w:r w:rsidR="009C7ADB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，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學校各科平均數</w:t>
      </w:r>
      <w:r>
        <w:rPr>
          <w:rFonts w:ascii="標楷體" w:eastAsia="標楷體" w:hAnsi="標楷體" w:cs="標楷體" w:hint="eastAsia"/>
          <w:sz w:val="26"/>
          <w:szCs w:val="26"/>
        </w:rPr>
        <w:t>已大幅領先鄉內鄰近學校，代表學生人數多</w:t>
      </w:r>
      <w:r w:rsidR="009C7ADB">
        <w:rPr>
          <w:rFonts w:ascii="標楷體" w:eastAsia="標楷體" w:hAnsi="標楷體" w:cs="標楷體" w:hint="eastAsia"/>
          <w:sz w:val="26"/>
          <w:szCs w:val="26"/>
        </w:rPr>
        <w:t>、</w:t>
      </w:r>
      <w:r>
        <w:rPr>
          <w:rFonts w:ascii="標楷體" w:eastAsia="標楷體" w:hAnsi="標楷體" w:cs="標楷體" w:hint="eastAsia"/>
          <w:sz w:val="26"/>
          <w:szCs w:val="26"/>
        </w:rPr>
        <w:t>優秀的師資</w:t>
      </w:r>
      <w:r w:rsidR="009C7ADB">
        <w:rPr>
          <w:rFonts w:ascii="標楷體" w:eastAsia="標楷體" w:hAnsi="標楷體" w:cs="標楷體" w:hint="eastAsia"/>
          <w:sz w:val="26"/>
          <w:szCs w:val="26"/>
        </w:rPr>
        <w:t>及豐富</w:t>
      </w:r>
      <w:r>
        <w:rPr>
          <w:rFonts w:ascii="標楷體" w:eastAsia="標楷體" w:hAnsi="標楷體" w:cs="標楷體" w:hint="eastAsia"/>
          <w:sz w:val="26"/>
          <w:szCs w:val="26"/>
        </w:rPr>
        <w:t>的教育資源，已產生俗稱的</w:t>
      </w:r>
      <w:r>
        <w:rPr>
          <w:rFonts w:ascii="標楷體" w:eastAsia="標楷體" w:hAnsi="標楷體" w:cs="標楷體" w:hint="eastAsia"/>
          <w:b/>
          <w:sz w:val="26"/>
          <w:szCs w:val="26"/>
          <w:u w:val="single"/>
        </w:rPr>
        <w:t>「學習競爭力」</w:t>
      </w:r>
      <w:r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7750BA" w:rsidRDefault="007750BA">
      <w:pPr>
        <w:widowControl w:val="0"/>
        <w:spacing w:line="240" w:lineRule="auto"/>
        <w:ind w:left="650" w:hanging="650"/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3</w:t>
      </w:r>
      <w:r>
        <w:rPr>
          <w:rFonts w:ascii="標楷體" w:eastAsia="標楷體" w:hAnsi="標楷體" w:cs="標楷體" w:hint="eastAsia"/>
          <w:sz w:val="26"/>
          <w:szCs w:val="26"/>
        </w:rPr>
        <w:t>）學校今年會加強各科任教學設備及資源補助，除了主要學科外，其它科目也能同步精進教學。</w:t>
      </w:r>
    </w:p>
    <w:p w:rsidR="007750BA" w:rsidRDefault="007750BA">
      <w:pPr>
        <w:widowControl w:val="0"/>
        <w:spacing w:line="240" w:lineRule="auto"/>
        <w:ind w:left="650" w:hanging="650"/>
      </w:pPr>
      <w:r>
        <w:rPr>
          <w:rFonts w:ascii="標楷體" w:eastAsia="標楷體" w:hAnsi="標楷體" w:cs="標楷體" w:hint="eastAsia"/>
          <w:sz w:val="26"/>
          <w:szCs w:val="26"/>
        </w:rPr>
        <w:lastRenderedPageBreak/>
        <w:t>（</w:t>
      </w:r>
      <w:r>
        <w:rPr>
          <w:rFonts w:ascii="標楷體" w:eastAsia="標楷體" w:hAnsi="標楷體" w:cs="標楷體"/>
          <w:sz w:val="26"/>
          <w:szCs w:val="26"/>
        </w:rPr>
        <w:t>4</w:t>
      </w:r>
      <w:r>
        <w:rPr>
          <w:rFonts w:ascii="標楷體" w:eastAsia="標楷體" w:hAnsi="標楷體" w:cs="標楷體" w:hint="eastAsia"/>
          <w:sz w:val="26"/>
          <w:szCs w:val="26"/>
        </w:rPr>
        <w:t>）品格教育及學科基本能力是教育優先的項目，學校會儘量避免活動干擾到教學。</w:t>
      </w:r>
    </w:p>
    <w:p w:rsidR="007750BA" w:rsidRDefault="007750BA">
      <w:pPr>
        <w:widowControl w:val="0"/>
        <w:spacing w:line="240" w:lineRule="auto"/>
        <w:ind w:left="650" w:hanging="650"/>
      </w:pPr>
    </w:p>
    <w:p w:rsidR="007750BA" w:rsidRDefault="007750BA">
      <w:pPr>
        <w:widowControl w:val="0"/>
        <w:spacing w:line="240" w:lineRule="auto"/>
        <w:ind w:left="651" w:hanging="651"/>
      </w:pPr>
      <w:r>
        <w:rPr>
          <w:rFonts w:ascii="標楷體" w:eastAsia="標楷體" w:hAnsi="標楷體" w:cs="標楷體"/>
          <w:b/>
          <w:sz w:val="26"/>
          <w:szCs w:val="26"/>
        </w:rPr>
        <w:t>3.</w:t>
      </w:r>
      <w:r>
        <w:rPr>
          <w:rFonts w:ascii="標楷體" w:eastAsia="標楷體" w:hAnsi="標楷體" w:cs="標楷體" w:hint="eastAsia"/>
          <w:b/>
          <w:sz w:val="26"/>
          <w:szCs w:val="26"/>
        </w:rPr>
        <w:t>善用文光英語村資源</w:t>
      </w:r>
    </w:p>
    <w:p w:rsidR="007750BA" w:rsidRDefault="007750BA">
      <w:pPr>
        <w:widowControl w:val="0"/>
        <w:spacing w:line="240" w:lineRule="auto"/>
        <w:ind w:left="650" w:hanging="650"/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 w:hint="eastAsia"/>
          <w:sz w:val="26"/>
          <w:szCs w:val="26"/>
        </w:rPr>
        <w:t>）英語村雖是縣府專款管理，但人員聘任及經費使用，仍由學校負責，造成行政人員極大的工作量。</w:t>
      </w:r>
    </w:p>
    <w:p w:rsidR="007750BA" w:rsidRDefault="007750BA">
      <w:pPr>
        <w:widowControl w:val="0"/>
        <w:spacing w:line="240" w:lineRule="auto"/>
        <w:ind w:left="650" w:hanging="650"/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 w:hint="eastAsia"/>
          <w:sz w:val="26"/>
          <w:szCs w:val="26"/>
        </w:rPr>
        <w:t>）在縣府同意下，英語村也編列一年約</w:t>
      </w:r>
      <w:r>
        <w:rPr>
          <w:rFonts w:ascii="標楷體" w:eastAsia="標楷體" w:hAnsi="標楷體" w:cs="標楷體"/>
          <w:sz w:val="26"/>
          <w:szCs w:val="26"/>
        </w:rPr>
        <w:t>30</w:t>
      </w:r>
      <w:r>
        <w:rPr>
          <w:rFonts w:ascii="標楷體" w:eastAsia="標楷體" w:hAnsi="標楷體" w:cs="標楷體" w:hint="eastAsia"/>
          <w:sz w:val="26"/>
          <w:szCs w:val="26"/>
        </w:rPr>
        <w:t>萬的聘用外師回饋課程經費，讓三至六年級學生能在外師帶領下，使用「英文愛的書庫」為教材，共讀英文書籍，間接提昇英文能力。</w:t>
      </w:r>
    </w:p>
    <w:p w:rsidR="007750BA" w:rsidRDefault="007750BA">
      <w:pPr>
        <w:widowControl w:val="0"/>
        <w:spacing w:line="240" w:lineRule="auto"/>
        <w:ind w:left="650" w:hanging="650"/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3</w:t>
      </w:r>
      <w:r>
        <w:rPr>
          <w:rFonts w:ascii="標楷體" w:eastAsia="標楷體" w:hAnsi="標楷體" w:cs="標楷體" w:hint="eastAsia"/>
          <w:sz w:val="26"/>
          <w:szCs w:val="26"/>
        </w:rPr>
        <w:t>）今年竹崎鄉平地學校五年級學生，只有竹小學生可入村一週，約在</w:t>
      </w:r>
      <w:r>
        <w:rPr>
          <w:rFonts w:ascii="標楷體" w:eastAsia="標楷體" w:hAnsi="標楷體" w:cs="標楷體"/>
          <w:sz w:val="26"/>
          <w:szCs w:val="26"/>
        </w:rPr>
        <w:t>10</w:t>
      </w:r>
      <w:r>
        <w:rPr>
          <w:rFonts w:ascii="標楷體" w:eastAsia="標楷體" w:hAnsi="標楷體" w:cs="標楷體" w:hint="eastAsia"/>
          <w:sz w:val="26"/>
          <w:szCs w:val="26"/>
        </w:rPr>
        <w:t>月起兩週，並辦理結合其它年級的萬聖節踩街。其它英語相關活動，及六年級夜宿畢業惜別晚會仍將續辦，這是就讀竹崎國小的優勢所在。</w:t>
      </w:r>
    </w:p>
    <w:p w:rsidR="007750BA" w:rsidRDefault="007750BA" w:rsidP="00802199">
      <w:pPr>
        <w:widowControl w:val="0"/>
        <w:spacing w:line="240" w:lineRule="auto"/>
        <w:ind w:left="650" w:hanging="65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4</w:t>
      </w:r>
      <w:r>
        <w:rPr>
          <w:rFonts w:ascii="標楷體" w:eastAsia="標楷體" w:hAnsi="標楷體" w:cs="標楷體" w:hint="eastAsia"/>
          <w:sz w:val="26"/>
          <w:szCs w:val="26"/>
        </w:rPr>
        <w:t>）學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生</w:t>
      </w:r>
      <w:bookmarkStart w:id="0" w:name="_Hlk524354437"/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多</w:t>
      </w:r>
      <w:r w:rsidR="000072C1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項</w:t>
      </w:r>
      <w:bookmarkEnd w:id="0"/>
      <w:r>
        <w:rPr>
          <w:rFonts w:ascii="標楷體" w:eastAsia="標楷體" w:hAnsi="標楷體" w:cs="標楷體" w:hint="eastAsia"/>
          <w:sz w:val="26"/>
          <w:szCs w:val="26"/>
        </w:rPr>
        <w:t>活動照片及影片（如一年級寶貝在學校的一天、運動會紀錄片等），都是英語村師長協助學校製作。</w:t>
      </w:r>
    </w:p>
    <w:p w:rsidR="007750BA" w:rsidRPr="003F3BEF" w:rsidRDefault="007750BA" w:rsidP="00802199">
      <w:pPr>
        <w:widowControl w:val="0"/>
        <w:spacing w:line="240" w:lineRule="auto"/>
        <w:ind w:left="650" w:hanging="650"/>
        <w:rPr>
          <w:color w:val="auto"/>
        </w:rPr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5</w:t>
      </w:r>
      <w:r>
        <w:rPr>
          <w:rFonts w:ascii="標楷體" w:eastAsia="標楷體" w:hAnsi="標楷體" w:cs="標楷體" w:hint="eastAsia"/>
          <w:sz w:val="26"/>
          <w:szCs w:val="26"/>
        </w:rPr>
        <w:t>）新的學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年度有</w:t>
      </w:r>
      <w:r w:rsidR="00DC0BA0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三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位外國華人學生由僑委會</w:t>
      </w:r>
      <w:r w:rsidR="00DC0BA0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、教育部國教署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安排至學校寄讀，分散在</w:t>
      </w:r>
      <w:r w:rsidR="002545ED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二、三、四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年級，他們的加入或許能給學生一些不同國際體驗</w:t>
      </w:r>
      <w:r w:rsidR="002545ED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，增加不同的文化刺激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。</w:t>
      </w:r>
    </w:p>
    <w:p w:rsidR="007750BA" w:rsidRDefault="007750BA">
      <w:pPr>
        <w:widowControl w:val="0"/>
        <w:spacing w:line="240" w:lineRule="auto"/>
        <w:ind w:left="650" w:hanging="650"/>
      </w:pPr>
    </w:p>
    <w:p w:rsidR="007750BA" w:rsidRDefault="007750BA">
      <w:pPr>
        <w:widowControl w:val="0"/>
        <w:spacing w:line="240" w:lineRule="auto"/>
      </w:pPr>
      <w:r>
        <w:rPr>
          <w:rFonts w:ascii="標楷體" w:eastAsia="標楷體" w:hAnsi="標楷體" w:cs="標楷體"/>
          <w:b/>
          <w:sz w:val="26"/>
          <w:szCs w:val="26"/>
        </w:rPr>
        <w:t>4.</w:t>
      </w:r>
      <w:r>
        <w:rPr>
          <w:rFonts w:ascii="標楷體" w:eastAsia="標楷體" w:hAnsi="標楷體" w:cs="標楷體" w:hint="eastAsia"/>
          <w:b/>
          <w:sz w:val="26"/>
          <w:szCs w:val="26"/>
        </w:rPr>
        <w:t>持續爭取教育資源</w:t>
      </w:r>
    </w:p>
    <w:p w:rsidR="007750BA" w:rsidRDefault="007750BA">
      <w:pPr>
        <w:widowControl w:val="0"/>
        <w:spacing w:line="240" w:lineRule="auto"/>
        <w:ind w:left="650" w:hanging="650"/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 w:hint="eastAsia"/>
          <w:sz w:val="26"/>
          <w:szCs w:val="26"/>
        </w:rPr>
        <w:t>）學校已是近</w:t>
      </w:r>
      <w:r>
        <w:rPr>
          <w:rFonts w:ascii="標楷體" w:eastAsia="標楷體" w:hAnsi="標楷體" w:cs="標楷體"/>
          <w:sz w:val="26"/>
          <w:szCs w:val="26"/>
        </w:rPr>
        <w:t>99</w:t>
      </w:r>
      <w:r>
        <w:rPr>
          <w:rFonts w:ascii="標楷體" w:eastAsia="標楷體" w:hAnsi="標楷體" w:cs="標楷體" w:hint="eastAsia"/>
          <w:sz w:val="26"/>
          <w:szCs w:val="26"/>
        </w:rPr>
        <w:t>年老校，校園環境及設備將持續爭取公部門經費，進行改善，讓學生有一現代化的校園環境。</w:t>
      </w:r>
    </w:p>
    <w:p w:rsidR="007750BA" w:rsidRDefault="007750BA">
      <w:pPr>
        <w:widowControl w:val="0"/>
        <w:spacing w:line="240" w:lineRule="auto"/>
        <w:ind w:left="650" w:hanging="650"/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 w:hint="eastAsia"/>
          <w:sz w:val="26"/>
          <w:szCs w:val="26"/>
        </w:rPr>
        <w:t>）政府經費有限，家長會已每年提供至少</w:t>
      </w:r>
      <w:r>
        <w:rPr>
          <w:rFonts w:ascii="標楷體" w:eastAsia="標楷體" w:hAnsi="標楷體" w:cs="標楷體"/>
          <w:sz w:val="26"/>
          <w:szCs w:val="26"/>
        </w:rPr>
        <w:t>30</w:t>
      </w:r>
      <w:r>
        <w:rPr>
          <w:rFonts w:ascii="標楷體" w:eastAsia="標楷體" w:hAnsi="標楷體" w:cs="標楷體" w:hint="eastAsia"/>
          <w:sz w:val="26"/>
          <w:szCs w:val="26"/>
        </w:rPr>
        <w:t>萬以上的經費來支應學校辦學；但學生許多補助、或是特色社團的設備添購及活動，仍需大量經費。</w:t>
      </w:r>
    </w:p>
    <w:p w:rsidR="007750BA" w:rsidRDefault="007750BA" w:rsidP="00802199">
      <w:pPr>
        <w:widowControl w:val="0"/>
        <w:spacing w:line="240" w:lineRule="auto"/>
        <w:ind w:left="650" w:hanging="65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3</w:t>
      </w:r>
      <w:r>
        <w:rPr>
          <w:rFonts w:ascii="標楷體" w:eastAsia="標楷體" w:hAnsi="標楷體" w:cs="標楷體" w:hint="eastAsia"/>
          <w:sz w:val="26"/>
          <w:szCs w:val="26"/>
        </w:rPr>
        <w:t>）</w:t>
      </w:r>
      <w:r w:rsidRPr="0057483E">
        <w:rPr>
          <w:rFonts w:ascii="標楷體" w:eastAsia="標楷體" w:hAnsi="標楷體" w:cs="標楷體" w:hint="eastAsia"/>
          <w:b/>
          <w:sz w:val="26"/>
          <w:szCs w:val="26"/>
          <w:u w:val="single"/>
        </w:rPr>
        <w:t>目前學校已申請到</w:t>
      </w:r>
      <w:r w:rsidRPr="0057483E">
        <w:rPr>
          <w:rFonts w:ascii="標楷體" w:eastAsia="標楷體" w:hAnsi="標楷體" w:cs="標楷體"/>
          <w:b/>
          <w:sz w:val="26"/>
          <w:szCs w:val="26"/>
          <w:u w:val="single"/>
        </w:rPr>
        <w:t>290</w:t>
      </w:r>
      <w:r w:rsidRPr="0057483E">
        <w:rPr>
          <w:rFonts w:ascii="標楷體" w:eastAsia="標楷體" w:hAnsi="標楷體" w:cs="標楷體" w:hint="eastAsia"/>
          <w:b/>
          <w:sz w:val="26"/>
          <w:szCs w:val="26"/>
          <w:u w:val="single"/>
        </w:rPr>
        <w:t>萬跑道重鋪經費</w:t>
      </w:r>
      <w:r>
        <w:rPr>
          <w:rFonts w:ascii="標楷體" w:eastAsia="標楷體" w:hAnsi="標楷體" w:cs="標楷體" w:hint="eastAsia"/>
          <w:sz w:val="26"/>
          <w:szCs w:val="26"/>
        </w:rPr>
        <w:t>，經由議會審查過縣預算再核准、設計、發包等程序，應該在</w:t>
      </w:r>
      <w:r>
        <w:rPr>
          <w:rFonts w:ascii="標楷體" w:eastAsia="標楷體" w:hAnsi="標楷體" w:cs="標楷體"/>
          <w:sz w:val="26"/>
          <w:szCs w:val="26"/>
        </w:rPr>
        <w:t>12</w:t>
      </w:r>
      <w:r>
        <w:rPr>
          <w:rFonts w:ascii="標楷體" w:eastAsia="標楷體" w:hAnsi="標楷體" w:cs="標楷體" w:hint="eastAsia"/>
          <w:sz w:val="26"/>
          <w:szCs w:val="26"/>
        </w:rPr>
        <w:t>月才會施工。</w:t>
      </w: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此外，</w:t>
      </w:r>
      <w:proofErr w:type="gramEnd"/>
      <w:r>
        <w:rPr>
          <w:rFonts w:ascii="標楷體" w:eastAsia="標楷體" w:hAnsi="標楷體" w:cs="標楷體" w:hint="eastAsia"/>
          <w:sz w:val="26"/>
          <w:szCs w:val="26"/>
        </w:rPr>
        <w:t>學校也在這次雨災中申請災損，用於漏水及排水修繕；第一二棟</w:t>
      </w:r>
      <w:r w:rsidR="00EA572D">
        <w:rPr>
          <w:rFonts w:ascii="標楷體" w:eastAsia="標楷體" w:hAnsi="標楷體" w:cs="標楷體" w:hint="eastAsia"/>
          <w:sz w:val="26"/>
          <w:szCs w:val="26"/>
        </w:rPr>
        <w:t>校舍</w:t>
      </w:r>
      <w:r>
        <w:rPr>
          <w:rFonts w:ascii="標楷體" w:eastAsia="標楷體" w:hAnsi="標楷體" w:cs="標楷體" w:hint="eastAsia"/>
          <w:sz w:val="26"/>
          <w:szCs w:val="26"/>
        </w:rPr>
        <w:t>樓梯木頭扶手更新為合格不鏽鋼扶手經費也快核准；申請</w:t>
      </w:r>
      <w:r>
        <w:rPr>
          <w:rFonts w:ascii="標楷體" w:eastAsia="標楷體" w:hAnsi="標楷體" w:cs="標楷體"/>
          <w:sz w:val="26"/>
          <w:szCs w:val="26"/>
        </w:rPr>
        <w:t>7</w:t>
      </w:r>
      <w:r>
        <w:rPr>
          <w:rFonts w:ascii="標楷體" w:eastAsia="標楷體" w:hAnsi="標楷體" w:cs="標楷體" w:hint="eastAsia"/>
          <w:sz w:val="26"/>
          <w:szCs w:val="26"/>
        </w:rPr>
        <w:t>萬多元的樂器補助；更新八間教室為互動式投影機；第一棟教室化糞池排水整修計畫</w:t>
      </w: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已送府申請</w:t>
      </w:r>
      <w:proofErr w:type="gramEnd"/>
      <w:r>
        <w:rPr>
          <w:rFonts w:ascii="標楷體" w:eastAsia="標楷體" w:hAnsi="標楷體" w:cs="標楷體" w:hint="eastAsia"/>
          <w:sz w:val="26"/>
          <w:szCs w:val="26"/>
        </w:rPr>
        <w:t>；申請加入智慧教室教師專業發展夥伴群等。</w:t>
      </w:r>
    </w:p>
    <w:p w:rsidR="007750BA" w:rsidRDefault="007750BA" w:rsidP="00802199">
      <w:pPr>
        <w:widowControl w:val="0"/>
        <w:spacing w:line="240" w:lineRule="auto"/>
        <w:ind w:left="650" w:hanging="650"/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4</w:t>
      </w:r>
      <w:r>
        <w:rPr>
          <w:rFonts w:ascii="標楷體" w:eastAsia="標楷體" w:hAnsi="標楷體" w:cs="標楷體" w:hint="eastAsia"/>
          <w:sz w:val="26"/>
          <w:szCs w:val="26"/>
        </w:rPr>
        <w:t>）學校主任</w:t>
      </w:r>
      <w:r w:rsidR="00DB3AB8">
        <w:rPr>
          <w:rFonts w:ascii="標楷體" w:eastAsia="標楷體" w:hAnsi="標楷體" w:cs="標楷體" w:hint="eastAsia"/>
          <w:sz w:val="26"/>
          <w:szCs w:val="26"/>
        </w:rPr>
        <w:t>及</w:t>
      </w:r>
      <w:r>
        <w:rPr>
          <w:rFonts w:ascii="標楷體" w:eastAsia="標楷體" w:hAnsi="標楷體" w:cs="標楷體" w:hint="eastAsia"/>
          <w:sz w:val="26"/>
          <w:szCs w:val="26"/>
        </w:rPr>
        <w:t>組長</w:t>
      </w:r>
      <w:bookmarkStart w:id="1" w:name="_Hlk524354582"/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本著愛校</w:t>
      </w:r>
      <w:r w:rsidR="00DB3AB8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及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職責，</w:t>
      </w:r>
      <w:bookmarkEnd w:id="1"/>
      <w:r>
        <w:rPr>
          <w:rFonts w:ascii="標楷體" w:eastAsia="標楷體" w:hAnsi="標楷體" w:cs="標楷體" w:hint="eastAsia"/>
          <w:sz w:val="26"/>
          <w:szCs w:val="26"/>
        </w:rPr>
        <w:t>會盡力申請各專案經費，來活化教學及充實教學資源。</w:t>
      </w:r>
    </w:p>
    <w:p w:rsidR="007750BA" w:rsidRPr="00DE6959" w:rsidRDefault="007750BA">
      <w:pPr>
        <w:widowControl w:val="0"/>
        <w:spacing w:line="240" w:lineRule="auto"/>
        <w:ind w:left="650" w:hanging="650"/>
      </w:pPr>
    </w:p>
    <w:p w:rsidR="007750BA" w:rsidRDefault="007750BA">
      <w:pPr>
        <w:widowControl w:val="0"/>
        <w:spacing w:line="240" w:lineRule="auto"/>
      </w:pPr>
      <w:r>
        <w:rPr>
          <w:rFonts w:ascii="標楷體" w:eastAsia="標楷體" w:hAnsi="標楷體" w:cs="標楷體"/>
          <w:b/>
          <w:sz w:val="26"/>
          <w:szCs w:val="26"/>
        </w:rPr>
        <w:t>5.</w:t>
      </w:r>
      <w:r>
        <w:rPr>
          <w:rFonts w:ascii="標楷體" w:eastAsia="標楷體" w:hAnsi="標楷體" w:cs="標楷體" w:hint="eastAsia"/>
          <w:b/>
          <w:sz w:val="26"/>
          <w:szCs w:val="26"/>
        </w:rPr>
        <w:t>持續現有優良教學或社團傳統</w:t>
      </w:r>
    </w:p>
    <w:p w:rsidR="007750BA" w:rsidRDefault="007750BA">
      <w:pPr>
        <w:widowControl w:val="0"/>
        <w:spacing w:line="240" w:lineRule="auto"/>
        <w:ind w:left="650" w:hanging="650"/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 w:hint="eastAsia"/>
          <w:sz w:val="26"/>
          <w:szCs w:val="26"/>
        </w:rPr>
        <w:t>）持續推動閱讀，讓「閱讀」為學習的基礎，這也是學校國語縣抽測成績大幅領先鄰校的主因之一。因此，推動閱讀理解策略教學、圖書館社區化及添購新書</w:t>
      </w:r>
      <w:r w:rsidR="006F1C2F">
        <w:rPr>
          <w:rFonts w:ascii="標楷體" w:eastAsia="標楷體" w:hAnsi="標楷體" w:cs="標楷體" w:hint="eastAsia"/>
          <w:sz w:val="26"/>
          <w:szCs w:val="26"/>
        </w:rPr>
        <w:t>、</w:t>
      </w:r>
      <w:r>
        <w:rPr>
          <w:rFonts w:ascii="標楷體" w:eastAsia="標楷體" w:hAnsi="標楷體" w:cs="標楷體" w:hint="eastAsia"/>
          <w:sz w:val="26"/>
          <w:szCs w:val="26"/>
        </w:rPr>
        <w:t>期刊等，都是未來努力目標。</w:t>
      </w:r>
    </w:p>
    <w:p w:rsidR="007750BA" w:rsidRDefault="007750BA">
      <w:pPr>
        <w:widowControl w:val="0"/>
        <w:spacing w:line="240" w:lineRule="auto"/>
        <w:ind w:left="650" w:hanging="650"/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 w:hint="eastAsia"/>
          <w:sz w:val="26"/>
          <w:szCs w:val="26"/>
        </w:rPr>
        <w:t>）</w:t>
      </w: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集鄉內</w:t>
      </w:r>
      <w:proofErr w:type="gramEnd"/>
      <w:r>
        <w:rPr>
          <w:rFonts w:ascii="標楷體" w:eastAsia="標楷體" w:hAnsi="標楷體" w:cs="標楷體" w:hint="eastAsia"/>
          <w:sz w:val="26"/>
          <w:szCs w:val="26"/>
        </w:rPr>
        <w:t>優秀師資，並聘請多位專長教師（音樂</w:t>
      </w:r>
      <w:r w:rsidR="00A84A1D">
        <w:rPr>
          <w:rFonts w:ascii="標楷體" w:eastAsia="標楷體" w:hAnsi="標楷體" w:cs="標楷體" w:hint="eastAsia"/>
          <w:sz w:val="26"/>
          <w:szCs w:val="26"/>
        </w:rPr>
        <w:t>、</w:t>
      </w:r>
      <w:r>
        <w:rPr>
          <w:rFonts w:ascii="標楷體" w:eastAsia="標楷體" w:hAnsi="標楷體" w:cs="標楷體" w:hint="eastAsia"/>
          <w:sz w:val="26"/>
          <w:szCs w:val="26"/>
        </w:rPr>
        <w:t>英語</w:t>
      </w:r>
      <w:r w:rsidR="00A84A1D">
        <w:rPr>
          <w:rFonts w:ascii="標楷體" w:eastAsia="標楷體" w:hAnsi="標楷體" w:cs="標楷體" w:hint="eastAsia"/>
          <w:sz w:val="26"/>
          <w:szCs w:val="26"/>
        </w:rPr>
        <w:t>、</w:t>
      </w:r>
      <w:r>
        <w:rPr>
          <w:rFonts w:ascii="標楷體" w:eastAsia="標楷體" w:hAnsi="標楷體" w:cs="標楷體" w:hint="eastAsia"/>
          <w:sz w:val="26"/>
          <w:szCs w:val="26"/>
        </w:rPr>
        <w:t>美術</w:t>
      </w:r>
      <w:r w:rsidR="00A84A1D">
        <w:rPr>
          <w:rFonts w:ascii="標楷體" w:eastAsia="標楷體" w:hAnsi="標楷體" w:cs="標楷體" w:hint="eastAsia"/>
          <w:sz w:val="26"/>
          <w:szCs w:val="26"/>
        </w:rPr>
        <w:t>、</w:t>
      </w:r>
      <w:r>
        <w:rPr>
          <w:rFonts w:ascii="標楷體" w:eastAsia="標楷體" w:hAnsi="標楷體" w:cs="標楷體" w:hint="eastAsia"/>
          <w:sz w:val="26"/>
          <w:szCs w:val="26"/>
        </w:rPr>
        <w:t>體</w:t>
      </w:r>
      <w:r>
        <w:rPr>
          <w:rFonts w:ascii="標楷體" w:eastAsia="標楷體" w:hAnsi="標楷體" w:cs="標楷體" w:hint="eastAsia"/>
          <w:sz w:val="26"/>
          <w:szCs w:val="26"/>
        </w:rPr>
        <w:lastRenderedPageBreak/>
        <w:t>育</w:t>
      </w:r>
      <w:r w:rsidR="00A84A1D">
        <w:rPr>
          <w:rFonts w:ascii="標楷體" w:eastAsia="標楷體" w:hAnsi="標楷體" w:cs="標楷體" w:hint="eastAsia"/>
          <w:sz w:val="26"/>
          <w:szCs w:val="26"/>
        </w:rPr>
        <w:t>、</w:t>
      </w:r>
      <w:r>
        <w:rPr>
          <w:rFonts w:ascii="標楷體" w:eastAsia="標楷體" w:hAnsi="標楷體" w:cs="標楷體" w:hint="eastAsia"/>
          <w:sz w:val="26"/>
          <w:szCs w:val="26"/>
        </w:rPr>
        <w:t>舞蹈都是本科系）。在教師群教導下，學生一定能受益。例如學生在去年度英語日學藝競賽、分區或縣複賽國語文競賽，各種單項比賽等，都獲得很好成績。</w:t>
      </w:r>
    </w:p>
    <w:p w:rsidR="007750BA" w:rsidRDefault="007750BA" w:rsidP="00BD2197">
      <w:pPr>
        <w:widowControl w:val="0"/>
        <w:spacing w:line="240" w:lineRule="auto"/>
        <w:ind w:left="650" w:hanging="650"/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3</w:t>
      </w:r>
      <w:r>
        <w:rPr>
          <w:rFonts w:ascii="標楷體" w:eastAsia="標楷體" w:hAnsi="標楷體" w:cs="標楷體" w:hint="eastAsia"/>
          <w:sz w:val="26"/>
          <w:szCs w:val="26"/>
        </w:rPr>
        <w:t>）每年比賽榮獲不錯成績的足球（每年都獲得獎盃）、棒球、田徑、直排輪、舞蹈（預定明年參加大型室內舞全國賽）及兒童樂隊（兩次全國特優），都會持續鼓勵學生參加，加強訓練，讓孩子能以參加為榮。</w:t>
      </w:r>
    </w:p>
    <w:p w:rsidR="007750BA" w:rsidRDefault="007750BA">
      <w:pPr>
        <w:widowControl w:val="0"/>
        <w:spacing w:line="240" w:lineRule="auto"/>
        <w:ind w:left="650" w:hanging="650"/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4</w:t>
      </w:r>
      <w:r>
        <w:rPr>
          <w:rFonts w:ascii="標楷體" w:eastAsia="標楷體" w:hAnsi="標楷體" w:cs="標楷體" w:hint="eastAsia"/>
          <w:sz w:val="26"/>
          <w:szCs w:val="26"/>
        </w:rPr>
        <w:t>）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參加</w:t>
      </w:r>
      <w:r w:rsidR="00A84A1D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任何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團隊，</w:t>
      </w:r>
      <w:r w:rsidR="00A84A1D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皆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不會用到正課時間練習，</w:t>
      </w:r>
      <w:r>
        <w:rPr>
          <w:rFonts w:ascii="標楷體" w:eastAsia="標楷體" w:hAnsi="標楷體" w:cs="標楷體" w:hint="eastAsia"/>
          <w:sz w:val="26"/>
          <w:szCs w:val="26"/>
        </w:rPr>
        <w:t>且能訓練孩子團隊榮譽及吃苦耐勞的精神，對孩子健全人生態度養成有一定幫助。</w:t>
      </w:r>
    </w:p>
    <w:p w:rsidR="007750BA" w:rsidRDefault="007750BA">
      <w:pPr>
        <w:widowControl w:val="0"/>
        <w:spacing w:line="240" w:lineRule="auto"/>
        <w:ind w:left="650" w:hanging="650"/>
      </w:pPr>
    </w:p>
    <w:p w:rsidR="007750BA" w:rsidRDefault="007750BA">
      <w:pPr>
        <w:widowControl w:val="0"/>
        <w:spacing w:line="240" w:lineRule="auto"/>
        <w:ind w:left="651" w:hanging="651"/>
      </w:pPr>
      <w:r>
        <w:rPr>
          <w:rFonts w:ascii="標楷體" w:eastAsia="標楷體" w:hAnsi="標楷體" w:cs="標楷體"/>
          <w:b/>
          <w:sz w:val="26"/>
          <w:szCs w:val="26"/>
        </w:rPr>
        <w:t>6.</w:t>
      </w:r>
      <w:r>
        <w:rPr>
          <w:rFonts w:ascii="標楷體" w:eastAsia="標楷體" w:hAnsi="標楷體" w:cs="標楷體" w:hint="eastAsia"/>
          <w:b/>
          <w:sz w:val="26"/>
          <w:szCs w:val="26"/>
        </w:rPr>
        <w:t>改變是為了因應困境</w:t>
      </w:r>
    </w:p>
    <w:p w:rsidR="007750BA" w:rsidRDefault="007750BA">
      <w:pPr>
        <w:widowControl w:val="0"/>
        <w:spacing w:line="240" w:lineRule="auto"/>
        <w:ind w:left="650" w:hanging="650"/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 w:hint="eastAsia"/>
          <w:sz w:val="26"/>
          <w:szCs w:val="26"/>
        </w:rPr>
        <w:t>）學校今年增普通班兩班，增編專</w:t>
      </w:r>
      <w:smartTag w:uri="urn:schemas-microsoft-com:office:smarttags" w:element="PersonName">
        <w:smartTagPr>
          <w:attr w:name="ProductID" w:val="任輔導"/>
        </w:smartTagPr>
        <w:r>
          <w:rPr>
            <w:rFonts w:ascii="標楷體" w:eastAsia="標楷體" w:hAnsi="標楷體" w:cs="標楷體" w:hint="eastAsia"/>
            <w:sz w:val="26"/>
            <w:szCs w:val="26"/>
          </w:rPr>
          <w:t>任輔導</w:t>
        </w:r>
      </w:smartTag>
      <w:r>
        <w:rPr>
          <w:rFonts w:ascii="標楷體" w:eastAsia="標楷體" w:hAnsi="標楷體" w:cs="標楷體" w:hint="eastAsia"/>
          <w:sz w:val="26"/>
          <w:szCs w:val="26"/>
        </w:rPr>
        <w:t>老師，師資結構更多元及年青化，都是為了校務發展及精進教學準備。</w:t>
      </w:r>
    </w:p>
    <w:p w:rsidR="007750BA" w:rsidRPr="003F3BEF" w:rsidRDefault="007750BA">
      <w:pPr>
        <w:widowControl w:val="0"/>
        <w:spacing w:line="240" w:lineRule="auto"/>
        <w:ind w:left="650" w:hanging="650"/>
        <w:rPr>
          <w:color w:val="auto"/>
        </w:rPr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 w:hint="eastAsia"/>
          <w:sz w:val="26"/>
          <w:szCs w:val="26"/>
        </w:rPr>
        <w:t>）學校已是</w:t>
      </w:r>
      <w:r>
        <w:rPr>
          <w:rFonts w:ascii="標楷體" w:eastAsia="標楷體" w:hAnsi="標楷體" w:cs="標楷體"/>
          <w:sz w:val="26"/>
          <w:szCs w:val="26"/>
        </w:rPr>
        <w:t>99</w:t>
      </w:r>
      <w:r>
        <w:rPr>
          <w:rFonts w:ascii="標楷體" w:eastAsia="標楷體" w:hAnsi="標楷體" w:cs="標楷體" w:hint="eastAsia"/>
          <w:sz w:val="26"/>
          <w:szCs w:val="26"/>
        </w:rPr>
        <w:t>年週年老校，將籌辦明年度的「百年校慶」，先期設立「校史室」、籌組籌備會、編撰百年校刊等。</w:t>
      </w: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此外，</w:t>
      </w:r>
      <w:proofErr w:type="gramEnd"/>
      <w:r w:rsidR="009E0F64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面臨</w:t>
      </w:r>
      <w:proofErr w:type="gramStart"/>
      <w:r w:rsidR="009E0F64" w:rsidRPr="003F3BEF">
        <w:rPr>
          <w:rFonts w:ascii="標楷體" w:eastAsia="標楷體" w:hAnsi="標楷體" w:cs="標楷體"/>
          <w:color w:val="auto"/>
          <w:sz w:val="26"/>
          <w:szCs w:val="26"/>
        </w:rPr>
        <w:t>12</w:t>
      </w:r>
      <w:r w:rsidR="009E0F64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年課</w:t>
      </w:r>
      <w:proofErr w:type="gramEnd"/>
      <w:r w:rsidR="009E0F64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綱，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學校實施</w:t>
      </w:r>
      <w:r w:rsidR="006340B7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一系列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有關課程及師資的準備工作。所以，改變不只是因應困境，更</w:t>
      </w:r>
      <w:r w:rsidR="003603F4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期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望</w:t>
      </w:r>
      <w:r w:rsidR="009E0F64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成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為學校另</w:t>
      </w:r>
      <w:r w:rsidR="009E0F64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一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種突破</w:t>
      </w:r>
      <w:r w:rsidR="009E0F64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。</w:t>
      </w:r>
    </w:p>
    <w:p w:rsidR="007750BA" w:rsidRDefault="007750BA">
      <w:pPr>
        <w:widowControl w:val="0"/>
        <w:spacing w:line="240" w:lineRule="auto"/>
        <w:ind w:left="650" w:hanging="650"/>
      </w:pPr>
      <w:bookmarkStart w:id="2" w:name="_GoBack"/>
      <w:bookmarkEnd w:id="2"/>
    </w:p>
    <w:p w:rsidR="007750BA" w:rsidRDefault="007750BA">
      <w:pPr>
        <w:widowControl w:val="0"/>
        <w:spacing w:line="240" w:lineRule="auto"/>
        <w:ind w:left="651" w:hanging="651"/>
      </w:pPr>
      <w:r>
        <w:rPr>
          <w:rFonts w:ascii="標楷體" w:eastAsia="標楷體" w:hAnsi="標楷體" w:cs="標楷體"/>
          <w:b/>
          <w:sz w:val="26"/>
          <w:szCs w:val="26"/>
        </w:rPr>
        <w:t>7.</w:t>
      </w:r>
      <w:r>
        <w:rPr>
          <w:rFonts w:ascii="標楷體" w:eastAsia="標楷體" w:hAnsi="標楷體" w:cs="標楷體" w:hint="eastAsia"/>
          <w:b/>
          <w:sz w:val="26"/>
          <w:szCs w:val="26"/>
        </w:rPr>
        <w:t>公開資訊</w:t>
      </w:r>
    </w:p>
    <w:p w:rsidR="007750BA" w:rsidRDefault="007750BA">
      <w:pPr>
        <w:widowControl w:val="0"/>
        <w:spacing w:line="240" w:lineRule="auto"/>
        <w:ind w:left="650" w:hanging="650"/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 w:hint="eastAsia"/>
          <w:sz w:val="26"/>
          <w:szCs w:val="26"/>
        </w:rPr>
        <w:t>）學校透過網頁及通知單，公開各種校務資訊。</w:t>
      </w:r>
    </w:p>
    <w:p w:rsidR="007750BA" w:rsidRDefault="007750BA">
      <w:pPr>
        <w:widowControl w:val="0"/>
        <w:spacing w:line="240" w:lineRule="auto"/>
        <w:ind w:left="650" w:hanging="650"/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2</w:t>
      </w:r>
      <w:r>
        <w:rPr>
          <w:rFonts w:ascii="標楷體" w:eastAsia="標楷體" w:hAnsi="標楷體" w:cs="標楷體" w:hint="eastAsia"/>
          <w:sz w:val="26"/>
          <w:szCs w:val="26"/>
        </w:rPr>
        <w:t>）資訊內容：會議紀錄、得獎紀錄、捐款訊息、捐書訊息、活動訊息，及縣府等活動訊息。</w:t>
      </w:r>
    </w:p>
    <w:p w:rsidR="007750BA" w:rsidRDefault="007750BA">
      <w:pPr>
        <w:widowControl w:val="0"/>
        <w:spacing w:line="240" w:lineRule="auto"/>
        <w:ind w:left="650" w:hanging="650"/>
      </w:pPr>
      <w:r>
        <w:rPr>
          <w:rFonts w:ascii="標楷體" w:eastAsia="標楷體" w:hAnsi="標楷體" w:cs="標楷體" w:hint="eastAsia"/>
          <w:sz w:val="26"/>
          <w:szCs w:val="26"/>
        </w:rPr>
        <w:t>（</w:t>
      </w:r>
      <w:r>
        <w:rPr>
          <w:rFonts w:ascii="標楷體" w:eastAsia="標楷體" w:hAnsi="標楷體" w:cs="標楷體"/>
          <w:sz w:val="26"/>
          <w:szCs w:val="26"/>
        </w:rPr>
        <w:t>3</w:t>
      </w:r>
      <w:r>
        <w:rPr>
          <w:rFonts w:ascii="標楷體" w:eastAsia="標楷體" w:hAnsi="標楷體" w:cs="標楷體" w:hint="eastAsia"/>
          <w:sz w:val="26"/>
          <w:szCs w:val="26"/>
        </w:rPr>
        <w:t>）透過資訊公開，讓家長更加瞭解校務，並監督學校運作。</w:t>
      </w:r>
    </w:p>
    <w:p w:rsidR="007750BA" w:rsidRDefault="007750BA">
      <w:pPr>
        <w:widowControl w:val="0"/>
        <w:spacing w:line="240" w:lineRule="auto"/>
        <w:ind w:left="780" w:hanging="780"/>
      </w:pPr>
    </w:p>
    <w:p w:rsidR="007750BA" w:rsidRDefault="007750BA">
      <w:pPr>
        <w:widowControl w:val="0"/>
        <w:spacing w:line="240" w:lineRule="auto"/>
        <w:ind w:firstLine="420"/>
      </w:pPr>
      <w:r>
        <w:rPr>
          <w:rFonts w:ascii="標楷體" w:eastAsia="標楷體" w:hAnsi="標楷體" w:cs="標楷體" w:hint="eastAsia"/>
          <w:b/>
          <w:sz w:val="28"/>
          <w:szCs w:val="28"/>
        </w:rPr>
        <w:t>五、學校聯絡方式</w:t>
      </w:r>
    </w:p>
    <w:p w:rsidR="007750BA" w:rsidRDefault="007750BA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b/>
          <w:sz w:val="26"/>
          <w:szCs w:val="26"/>
        </w:rPr>
        <w:t>主任群：</w:t>
      </w:r>
      <w:r>
        <w:rPr>
          <w:rFonts w:ascii="標楷體" w:eastAsia="標楷體" w:hAnsi="標楷體" w:cs="標楷體" w:hint="eastAsia"/>
          <w:sz w:val="26"/>
          <w:szCs w:val="26"/>
        </w:rPr>
        <w:t>教務邱</w:t>
      </w:r>
      <w:r w:rsidR="006340B7">
        <w:rPr>
          <w:rFonts w:ascii="標楷體" w:eastAsia="標楷體" w:hAnsi="標楷體" w:cs="標楷體" w:hint="eastAsia"/>
          <w:sz w:val="26"/>
          <w:szCs w:val="26"/>
        </w:rPr>
        <w:t>怡超</w:t>
      </w:r>
      <w:r>
        <w:rPr>
          <w:rFonts w:ascii="標楷體" w:eastAsia="標楷體" w:hAnsi="標楷體" w:cs="標楷體" w:hint="eastAsia"/>
          <w:sz w:val="26"/>
          <w:szCs w:val="26"/>
        </w:rPr>
        <w:t>主任、學</w:t>
      </w: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務</w:t>
      </w:r>
      <w:proofErr w:type="gramEnd"/>
      <w:r>
        <w:rPr>
          <w:rFonts w:ascii="標楷體" w:eastAsia="標楷體" w:hAnsi="標楷體" w:cs="標楷體" w:hint="eastAsia"/>
          <w:sz w:val="26"/>
          <w:szCs w:val="26"/>
        </w:rPr>
        <w:t>林宜穎主任、總務劉明琇主任。特殊教育組，由江幸娥擔任組長；國際英語村由王玉婷</w:t>
      </w:r>
      <w:r w:rsidR="006340B7">
        <w:rPr>
          <w:rFonts w:ascii="標楷體" w:eastAsia="標楷體" w:hAnsi="標楷體" w:cs="標楷體" w:hint="eastAsia"/>
          <w:sz w:val="26"/>
          <w:szCs w:val="26"/>
        </w:rPr>
        <w:t>主</w:t>
      </w:r>
      <w:r>
        <w:rPr>
          <w:rFonts w:ascii="標楷體" w:eastAsia="標楷體" w:hAnsi="標楷體" w:cs="標楷體" w:hint="eastAsia"/>
          <w:sz w:val="26"/>
          <w:szCs w:val="26"/>
        </w:rPr>
        <w:t>任擔任。</w:t>
      </w:r>
    </w:p>
    <w:p w:rsidR="007750BA" w:rsidRDefault="007750BA">
      <w:pPr>
        <w:widowControl w:val="0"/>
        <w:spacing w:line="240" w:lineRule="auto"/>
      </w:pPr>
    </w:p>
    <w:p w:rsidR="007750BA" w:rsidRDefault="007750BA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b/>
          <w:sz w:val="26"/>
          <w:szCs w:val="26"/>
        </w:rPr>
        <w:t>與學生活動有關的組長：</w:t>
      </w:r>
    </w:p>
    <w:p w:rsidR="007750BA" w:rsidRDefault="007750BA">
      <w:pPr>
        <w:widowControl w:val="0"/>
        <w:numPr>
          <w:ilvl w:val="0"/>
          <w:numId w:val="2"/>
        </w:numPr>
        <w:spacing w:line="240" w:lineRule="auto"/>
        <w:ind w:hanging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教學組陳家興組長：</w:t>
      </w:r>
      <w:r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圖書館管理、課程編排、教科書分發、學藝活動及補救教學安排</w:t>
      </w:r>
      <w:r w:rsidR="00DD0659" w:rsidRPr="003F3BEF">
        <w:rPr>
          <w:rFonts w:ascii="標楷體" w:eastAsia="標楷體" w:hAnsi="標楷體" w:cs="標楷體" w:hint="eastAsia"/>
          <w:color w:val="auto"/>
          <w:sz w:val="26"/>
          <w:szCs w:val="26"/>
        </w:rPr>
        <w:t>。</w:t>
      </w:r>
    </w:p>
    <w:p w:rsidR="007750BA" w:rsidRDefault="007750BA">
      <w:pPr>
        <w:widowControl w:val="0"/>
        <w:numPr>
          <w:ilvl w:val="0"/>
          <w:numId w:val="2"/>
        </w:numPr>
        <w:spacing w:line="240" w:lineRule="auto"/>
        <w:ind w:hanging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資訊組</w:t>
      </w: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楊智充組長</w:t>
      </w:r>
      <w:proofErr w:type="gramEnd"/>
      <w:r>
        <w:rPr>
          <w:rFonts w:ascii="標楷體" w:eastAsia="標楷體" w:hAnsi="標楷體" w:cs="標楷體" w:hint="eastAsia"/>
          <w:sz w:val="26"/>
          <w:szCs w:val="26"/>
        </w:rPr>
        <w:t>：學生轉學、入學，成績單等申請、體育活動的安排</w:t>
      </w:r>
      <w:r w:rsidR="00DD0659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7750BA" w:rsidRDefault="007750BA">
      <w:pPr>
        <w:widowControl w:val="0"/>
        <w:numPr>
          <w:ilvl w:val="0"/>
          <w:numId w:val="2"/>
        </w:numPr>
        <w:spacing w:line="240" w:lineRule="auto"/>
        <w:ind w:hanging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訓育組李佳津組長：學生管教、路隊編排、衛教業務</w:t>
      </w:r>
      <w:r w:rsidR="00314441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7750BA" w:rsidRDefault="007750BA">
      <w:pPr>
        <w:widowControl w:val="0"/>
        <w:numPr>
          <w:ilvl w:val="0"/>
          <w:numId w:val="2"/>
        </w:numPr>
        <w:spacing w:line="240" w:lineRule="auto"/>
        <w:ind w:hanging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午餐執秘陳志泰老師：學生午餐事宜</w:t>
      </w:r>
      <w:r w:rsidR="00314441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7750BA" w:rsidRDefault="007750BA">
      <w:pPr>
        <w:widowControl w:val="0"/>
        <w:numPr>
          <w:ilvl w:val="0"/>
          <w:numId w:val="2"/>
        </w:numPr>
        <w:spacing w:line="240" w:lineRule="auto"/>
        <w:ind w:hanging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護理師沈季芬小姐：護理衛教工作及學生平安保險</w:t>
      </w:r>
      <w:r w:rsidR="00314441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7750BA" w:rsidRDefault="007750BA">
      <w:pPr>
        <w:widowControl w:val="0"/>
        <w:numPr>
          <w:ilvl w:val="0"/>
          <w:numId w:val="2"/>
        </w:numPr>
        <w:spacing w:line="240" w:lineRule="auto"/>
        <w:ind w:hanging="72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出納吳惠惠小姐：學生各種收費問題</w:t>
      </w:r>
      <w:r w:rsidR="00482EDF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7750BA" w:rsidRDefault="007750BA">
      <w:pPr>
        <w:widowControl w:val="0"/>
        <w:spacing w:line="240" w:lineRule="auto"/>
        <w:ind w:left="120"/>
      </w:pPr>
    </w:p>
    <w:p w:rsidR="007750BA" w:rsidRDefault="007750BA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b/>
          <w:sz w:val="26"/>
          <w:szCs w:val="26"/>
        </w:rPr>
        <w:t>學校聯絡電話：</w:t>
      </w:r>
    </w:p>
    <w:p w:rsidR="007750BA" w:rsidRDefault="007750BA">
      <w:pPr>
        <w:widowControl w:val="0"/>
        <w:numPr>
          <w:ilvl w:val="0"/>
          <w:numId w:val="3"/>
        </w:numPr>
        <w:spacing w:line="240" w:lineRule="auto"/>
        <w:ind w:hanging="720"/>
        <w:rPr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辦公室：</w:t>
      </w:r>
      <w:r>
        <w:rPr>
          <w:rFonts w:ascii="標楷體" w:eastAsia="標楷體" w:hAnsi="標楷體" w:cs="標楷體"/>
          <w:sz w:val="26"/>
          <w:szCs w:val="26"/>
        </w:rPr>
        <w:t>2611018</w:t>
      </w:r>
      <w:r>
        <w:rPr>
          <w:rFonts w:ascii="標楷體" w:eastAsia="標楷體" w:hAnsi="標楷體" w:cs="標楷體" w:hint="eastAsia"/>
          <w:sz w:val="26"/>
          <w:szCs w:val="26"/>
        </w:rPr>
        <w:t>、</w:t>
      </w:r>
      <w:r>
        <w:rPr>
          <w:rFonts w:ascii="標楷體" w:eastAsia="標楷體" w:hAnsi="標楷體" w:cs="標楷體"/>
          <w:sz w:val="26"/>
          <w:szCs w:val="26"/>
        </w:rPr>
        <w:t>2949137</w:t>
      </w:r>
      <w:r>
        <w:rPr>
          <w:rFonts w:ascii="標楷體" w:eastAsia="標楷體" w:hAnsi="標楷體" w:cs="標楷體" w:hint="eastAsia"/>
          <w:sz w:val="26"/>
          <w:szCs w:val="26"/>
        </w:rPr>
        <w:t>、</w:t>
      </w:r>
      <w:r>
        <w:rPr>
          <w:rFonts w:ascii="標楷體" w:eastAsia="標楷體" w:hAnsi="標楷體" w:cs="標楷體"/>
          <w:b/>
          <w:sz w:val="26"/>
          <w:szCs w:val="26"/>
          <w:u w:val="single"/>
        </w:rPr>
        <w:t>0972924282</w:t>
      </w:r>
      <w:r>
        <w:rPr>
          <w:rFonts w:ascii="標楷體" w:eastAsia="標楷體" w:hAnsi="標楷體" w:cs="標楷體" w:hint="eastAsia"/>
          <w:sz w:val="26"/>
          <w:szCs w:val="26"/>
        </w:rPr>
        <w:t>（網路電話，不要以為</w:t>
      </w:r>
      <w:r>
        <w:rPr>
          <w:rFonts w:ascii="標楷體" w:eastAsia="標楷體" w:hAnsi="標楷體" w:cs="標楷體" w:hint="eastAsia"/>
          <w:sz w:val="26"/>
          <w:szCs w:val="26"/>
        </w:rPr>
        <w:lastRenderedPageBreak/>
        <w:t>是詐騙集團電話）；英語村：</w:t>
      </w:r>
      <w:r>
        <w:rPr>
          <w:rFonts w:ascii="標楷體" w:eastAsia="標楷體" w:hAnsi="標楷體" w:cs="標楷體"/>
          <w:sz w:val="26"/>
          <w:szCs w:val="26"/>
        </w:rPr>
        <w:t>2630537</w:t>
      </w:r>
    </w:p>
    <w:p w:rsidR="007750BA" w:rsidRDefault="007750BA">
      <w:pPr>
        <w:widowControl w:val="0"/>
        <w:numPr>
          <w:ilvl w:val="0"/>
          <w:numId w:val="3"/>
        </w:numPr>
        <w:spacing w:line="240" w:lineRule="auto"/>
        <w:ind w:hanging="720"/>
        <w:rPr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傳真：</w:t>
      </w:r>
      <w:r>
        <w:rPr>
          <w:rFonts w:ascii="標楷體" w:eastAsia="標楷體" w:hAnsi="標楷體" w:cs="標楷體"/>
          <w:sz w:val="26"/>
          <w:szCs w:val="26"/>
        </w:rPr>
        <w:t>2614718</w:t>
      </w:r>
    </w:p>
    <w:p w:rsidR="007750BA" w:rsidRDefault="007750BA">
      <w:pPr>
        <w:widowControl w:val="0"/>
        <w:numPr>
          <w:ilvl w:val="0"/>
          <w:numId w:val="3"/>
        </w:numPr>
        <w:spacing w:line="240" w:lineRule="auto"/>
        <w:ind w:hanging="720"/>
        <w:rPr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校長室、各處室主任、組長電話：以辦公室電話聽語音後轉接分機</w:t>
      </w:r>
    </w:p>
    <w:p w:rsidR="007750BA" w:rsidRDefault="007750BA">
      <w:pPr>
        <w:widowControl w:val="0"/>
        <w:numPr>
          <w:ilvl w:val="0"/>
          <w:numId w:val="3"/>
        </w:numPr>
        <w:spacing w:line="240" w:lineRule="auto"/>
        <w:ind w:hanging="720"/>
        <w:rPr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各導師電話：家用電話由導師留給學生，教室分機電話以辦公室電話轉接分機（非有急事，上課時間請儘量不要打擾教學）</w:t>
      </w:r>
    </w:p>
    <w:p w:rsidR="007750BA" w:rsidRDefault="007750BA">
      <w:pPr>
        <w:widowControl w:val="0"/>
        <w:numPr>
          <w:ilvl w:val="0"/>
          <w:numId w:val="3"/>
        </w:numPr>
        <w:spacing w:line="240" w:lineRule="auto"/>
        <w:ind w:hanging="720"/>
        <w:rPr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校長：</w:t>
      </w:r>
      <w:r>
        <w:rPr>
          <w:rFonts w:ascii="標楷體" w:eastAsia="標楷體" w:hAnsi="標楷體" w:cs="標楷體"/>
          <w:b/>
          <w:sz w:val="26"/>
          <w:szCs w:val="26"/>
          <w:u w:val="single"/>
        </w:rPr>
        <w:t>0928779783</w:t>
      </w:r>
      <w:r>
        <w:rPr>
          <w:rFonts w:ascii="標楷體" w:eastAsia="標楷體" w:hAnsi="標楷體" w:cs="標楷體" w:hint="eastAsia"/>
          <w:b/>
          <w:sz w:val="26"/>
          <w:szCs w:val="26"/>
          <w:u w:val="single"/>
        </w:rPr>
        <w:t>。</w:t>
      </w:r>
      <w:r>
        <w:rPr>
          <w:rFonts w:ascii="標楷體" w:eastAsia="標楷體" w:hAnsi="標楷體" w:cs="標楷體" w:hint="eastAsia"/>
          <w:sz w:val="26"/>
          <w:szCs w:val="26"/>
        </w:rPr>
        <w:t>楊振旺會長：</w:t>
      </w:r>
      <w:r>
        <w:rPr>
          <w:rFonts w:ascii="標楷體" w:eastAsia="標楷體" w:hAnsi="標楷體" w:cs="標楷體"/>
          <w:b/>
          <w:sz w:val="26"/>
          <w:szCs w:val="26"/>
          <w:u w:val="single"/>
        </w:rPr>
        <w:t>0921550598</w:t>
      </w:r>
    </w:p>
    <w:p w:rsidR="007750BA" w:rsidRDefault="007750BA">
      <w:pPr>
        <w:widowControl w:val="0"/>
        <w:spacing w:line="240" w:lineRule="auto"/>
      </w:pPr>
    </w:p>
    <w:p w:rsidR="00602C62" w:rsidRDefault="00602C62" w:rsidP="00B31BEF">
      <w:pPr>
        <w:widowControl w:val="0"/>
        <w:spacing w:line="240" w:lineRule="auto"/>
        <w:rPr>
          <w:rFonts w:ascii="標楷體" w:eastAsia="標楷體" w:hAnsi="標楷體"/>
        </w:rPr>
      </w:pPr>
    </w:p>
    <w:p w:rsidR="00602C62" w:rsidRPr="00602C62" w:rsidRDefault="00602C62" w:rsidP="00B31BEF">
      <w:pPr>
        <w:widowControl w:val="0"/>
        <w:spacing w:line="240" w:lineRule="auto"/>
        <w:rPr>
          <w:rFonts w:ascii="標楷體" w:eastAsia="標楷體" w:hAnsi="標楷體"/>
        </w:rPr>
      </w:pPr>
    </w:p>
    <w:sectPr w:rsidR="00602C62" w:rsidRPr="00602C62" w:rsidSect="00F37892">
      <w:footerReference w:type="default" r:id="rId8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F85" w:rsidRDefault="008B0F85">
      <w:pPr>
        <w:spacing w:line="240" w:lineRule="auto"/>
      </w:pPr>
      <w:r>
        <w:separator/>
      </w:r>
    </w:p>
  </w:endnote>
  <w:endnote w:type="continuationSeparator" w:id="0">
    <w:p w:rsidR="008B0F85" w:rsidRDefault="008B0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0BA" w:rsidRDefault="00F23A58">
    <w:pPr>
      <w:widowControl w:val="0"/>
      <w:tabs>
        <w:tab w:val="center" w:pos="4153"/>
        <w:tab w:val="right" w:pos="8306"/>
      </w:tabs>
      <w:spacing w:line="240" w:lineRule="auto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7750BA">
      <w:rPr>
        <w:noProof/>
      </w:rPr>
      <w:t>6</w:t>
    </w:r>
    <w:r>
      <w:rPr>
        <w:noProof/>
      </w:rPr>
      <w:fldChar w:fldCharType="end"/>
    </w:r>
  </w:p>
  <w:p w:rsidR="007750BA" w:rsidRDefault="007750BA">
    <w:pPr>
      <w:widowControl w:val="0"/>
      <w:tabs>
        <w:tab w:val="center" w:pos="4153"/>
        <w:tab w:val="right" w:pos="8306"/>
      </w:tabs>
      <w:spacing w:after="992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F85" w:rsidRDefault="008B0F85">
      <w:pPr>
        <w:spacing w:line="240" w:lineRule="auto"/>
      </w:pPr>
      <w:r>
        <w:separator/>
      </w:r>
    </w:p>
  </w:footnote>
  <w:footnote w:type="continuationSeparator" w:id="0">
    <w:p w:rsidR="008B0F85" w:rsidRDefault="008B0F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5298"/>
    <w:multiLevelType w:val="multilevel"/>
    <w:tmpl w:val="8EDCFB38"/>
    <w:lvl w:ilvl="0">
      <w:start w:val="1"/>
      <w:numFmt w:val="decimal"/>
      <w:lvlText w:val="%1、"/>
      <w:lvlJc w:val="left"/>
      <w:pPr>
        <w:ind w:left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  <w:vertAlign w:val="baseline"/>
      </w:rPr>
    </w:lvl>
  </w:abstractNum>
  <w:abstractNum w:abstractNumId="1" w15:restartNumberingAfterBreak="0">
    <w:nsid w:val="269F502A"/>
    <w:multiLevelType w:val="multilevel"/>
    <w:tmpl w:val="531E13B6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4"/>
      <w:numFmt w:val="decimal"/>
      <w:lvlText w:val="%2、"/>
      <w:lvlJc w:val="left"/>
      <w:pPr>
        <w:ind w:left="1200" w:firstLine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  <w:vertAlign w:val="baseline"/>
      </w:rPr>
    </w:lvl>
  </w:abstractNum>
  <w:abstractNum w:abstractNumId="2" w15:restartNumberingAfterBreak="0">
    <w:nsid w:val="28D53F03"/>
    <w:multiLevelType w:val="multilevel"/>
    <w:tmpl w:val="2CEEEE30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  <w:vertAlign w:val="baseline"/>
      </w:rPr>
    </w:lvl>
  </w:abstractNum>
  <w:abstractNum w:abstractNumId="3" w15:restartNumberingAfterBreak="0">
    <w:nsid w:val="2AB7643B"/>
    <w:multiLevelType w:val="multilevel"/>
    <w:tmpl w:val="D83E4E46"/>
    <w:lvl w:ilvl="0">
      <w:start w:val="1"/>
      <w:numFmt w:val="decimal"/>
      <w:lvlText w:val="（%1）"/>
      <w:lvlJc w:val="left"/>
      <w:pPr>
        <w:ind w:left="840" w:firstLine="12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080" w:firstLine="60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560" w:firstLine="10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040" w:firstLine="156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520" w:firstLine="20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00" w:firstLine="252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480" w:firstLine="300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960" w:firstLine="3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440" w:firstLine="3960"/>
      </w:pPr>
      <w:rPr>
        <w:rFonts w:cs="Times New Roman"/>
        <w:vertAlign w:val="baseline"/>
      </w:rPr>
    </w:lvl>
  </w:abstractNum>
  <w:abstractNum w:abstractNumId="4" w15:restartNumberingAfterBreak="0">
    <w:nsid w:val="339C1799"/>
    <w:multiLevelType w:val="multilevel"/>
    <w:tmpl w:val="F084A818"/>
    <w:lvl w:ilvl="0">
      <w:start w:val="1"/>
      <w:numFmt w:val="decimal"/>
      <w:lvlText w:val="（%1）"/>
      <w:lvlJc w:val="left"/>
      <w:pPr>
        <w:ind w:left="840" w:firstLine="12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1080" w:firstLine="60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560" w:firstLine="10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040" w:firstLine="156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520" w:firstLine="20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00" w:firstLine="252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480" w:firstLine="300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960" w:firstLine="3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440" w:firstLine="3960"/>
      </w:pPr>
      <w:rPr>
        <w:rFonts w:cs="Times New Roman"/>
        <w:vertAlign w:val="baseline"/>
      </w:rPr>
    </w:lvl>
  </w:abstractNum>
  <w:abstractNum w:abstractNumId="5" w15:restartNumberingAfterBreak="0">
    <w:nsid w:val="6238433A"/>
    <w:multiLevelType w:val="hybridMultilevel"/>
    <w:tmpl w:val="D744E5F6"/>
    <w:lvl w:ilvl="0" w:tplc="1494E618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702C297F"/>
    <w:multiLevelType w:val="multilevel"/>
    <w:tmpl w:val="4DF63A6A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  <w:vertAlign w:val="baseline"/>
      </w:rPr>
    </w:lvl>
  </w:abstractNum>
  <w:abstractNum w:abstractNumId="7" w15:restartNumberingAfterBreak="0">
    <w:nsid w:val="7C6B5A12"/>
    <w:multiLevelType w:val="hybridMultilevel"/>
    <w:tmpl w:val="D6F4E16C"/>
    <w:lvl w:ilvl="0" w:tplc="0E18FF0A">
      <w:start w:val="1"/>
      <w:numFmt w:val="decimal"/>
      <w:lvlText w:val="(%1)"/>
      <w:lvlJc w:val="left"/>
      <w:pPr>
        <w:ind w:left="915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97"/>
    <w:rsid w:val="00002592"/>
    <w:rsid w:val="00006DA4"/>
    <w:rsid w:val="000072C1"/>
    <w:rsid w:val="00012E23"/>
    <w:rsid w:val="000578E4"/>
    <w:rsid w:val="000637D3"/>
    <w:rsid w:val="00086D77"/>
    <w:rsid w:val="00104694"/>
    <w:rsid w:val="00146AA5"/>
    <w:rsid w:val="00156079"/>
    <w:rsid w:val="00183612"/>
    <w:rsid w:val="001D0AB3"/>
    <w:rsid w:val="001D6F98"/>
    <w:rsid w:val="0020217C"/>
    <w:rsid w:val="00210897"/>
    <w:rsid w:val="00220A80"/>
    <w:rsid w:val="00223132"/>
    <w:rsid w:val="00246F0B"/>
    <w:rsid w:val="002545ED"/>
    <w:rsid w:val="00261C9C"/>
    <w:rsid w:val="00261D04"/>
    <w:rsid w:val="002C443A"/>
    <w:rsid w:val="002F5F1B"/>
    <w:rsid w:val="00314441"/>
    <w:rsid w:val="003171B6"/>
    <w:rsid w:val="003557C8"/>
    <w:rsid w:val="003603F4"/>
    <w:rsid w:val="003A0F59"/>
    <w:rsid w:val="003A52C6"/>
    <w:rsid w:val="003F3BEF"/>
    <w:rsid w:val="0040548C"/>
    <w:rsid w:val="00430A80"/>
    <w:rsid w:val="00482EDF"/>
    <w:rsid w:val="00490831"/>
    <w:rsid w:val="004B6E7D"/>
    <w:rsid w:val="00532404"/>
    <w:rsid w:val="00535E6E"/>
    <w:rsid w:val="00537965"/>
    <w:rsid w:val="0055509C"/>
    <w:rsid w:val="00565FBB"/>
    <w:rsid w:val="0057483E"/>
    <w:rsid w:val="005C6850"/>
    <w:rsid w:val="00602C62"/>
    <w:rsid w:val="00605543"/>
    <w:rsid w:val="006074DB"/>
    <w:rsid w:val="0062414C"/>
    <w:rsid w:val="006340B7"/>
    <w:rsid w:val="00657F24"/>
    <w:rsid w:val="00673617"/>
    <w:rsid w:val="0067741B"/>
    <w:rsid w:val="0068454D"/>
    <w:rsid w:val="006930C5"/>
    <w:rsid w:val="006A6CF1"/>
    <w:rsid w:val="006C4936"/>
    <w:rsid w:val="006F1C2F"/>
    <w:rsid w:val="007329CA"/>
    <w:rsid w:val="00772146"/>
    <w:rsid w:val="007750BA"/>
    <w:rsid w:val="007B2379"/>
    <w:rsid w:val="007C4EF3"/>
    <w:rsid w:val="00802199"/>
    <w:rsid w:val="00821B92"/>
    <w:rsid w:val="008864D2"/>
    <w:rsid w:val="00893518"/>
    <w:rsid w:val="008B0A42"/>
    <w:rsid w:val="008B0F85"/>
    <w:rsid w:val="00933415"/>
    <w:rsid w:val="00944153"/>
    <w:rsid w:val="009C7ADB"/>
    <w:rsid w:val="009D0ADC"/>
    <w:rsid w:val="009E0F64"/>
    <w:rsid w:val="009F36FB"/>
    <w:rsid w:val="009F5D0E"/>
    <w:rsid w:val="00A17425"/>
    <w:rsid w:val="00A200DE"/>
    <w:rsid w:val="00A84A1D"/>
    <w:rsid w:val="00A94862"/>
    <w:rsid w:val="00AC5FE0"/>
    <w:rsid w:val="00AD29F6"/>
    <w:rsid w:val="00AD3CE9"/>
    <w:rsid w:val="00B15E05"/>
    <w:rsid w:val="00B16275"/>
    <w:rsid w:val="00B23F84"/>
    <w:rsid w:val="00B24983"/>
    <w:rsid w:val="00B31BEF"/>
    <w:rsid w:val="00B67B28"/>
    <w:rsid w:val="00BA1BFD"/>
    <w:rsid w:val="00BB3284"/>
    <w:rsid w:val="00BD2197"/>
    <w:rsid w:val="00CB01A0"/>
    <w:rsid w:val="00CB6574"/>
    <w:rsid w:val="00CC04F7"/>
    <w:rsid w:val="00CD06BE"/>
    <w:rsid w:val="00CD2FC1"/>
    <w:rsid w:val="00CE12EF"/>
    <w:rsid w:val="00CF39BD"/>
    <w:rsid w:val="00CF69F8"/>
    <w:rsid w:val="00D07877"/>
    <w:rsid w:val="00D213A9"/>
    <w:rsid w:val="00D45CA1"/>
    <w:rsid w:val="00D77EE3"/>
    <w:rsid w:val="00D81AC5"/>
    <w:rsid w:val="00DB3AB8"/>
    <w:rsid w:val="00DC0BA0"/>
    <w:rsid w:val="00DD0659"/>
    <w:rsid w:val="00DE24B3"/>
    <w:rsid w:val="00DE6959"/>
    <w:rsid w:val="00E268C0"/>
    <w:rsid w:val="00E86538"/>
    <w:rsid w:val="00EA572D"/>
    <w:rsid w:val="00F01747"/>
    <w:rsid w:val="00F01B5C"/>
    <w:rsid w:val="00F23A58"/>
    <w:rsid w:val="00F37892"/>
    <w:rsid w:val="00F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39A020C-3A57-4028-B6D8-33ADC42E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新細明體" w:hAnsi="Arial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892"/>
    <w:pPr>
      <w:spacing w:line="276" w:lineRule="auto"/>
    </w:pPr>
    <w:rPr>
      <w:color w:val="000000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F3789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3789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3789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3789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3789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3789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Pr>
      <w:rFonts w:ascii="Cambria" w:eastAsia="新細明體" w:hAnsi="Cambria" w:cs="Times New Roman"/>
      <w:b/>
      <w:bCs/>
      <w:color w:val="000000"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Pr>
      <w:rFonts w:ascii="Cambria" w:eastAsia="新細明體" w:hAnsi="Cambria" w:cs="Times New Roman"/>
      <w:color w:val="000000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locked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locked/>
    <w:rPr>
      <w:rFonts w:ascii="Cambria" w:eastAsia="新細明體" w:hAnsi="Cambria" w:cs="Times New Roman"/>
      <w:color w:val="000000"/>
      <w:kern w:val="0"/>
      <w:sz w:val="36"/>
      <w:szCs w:val="36"/>
    </w:rPr>
  </w:style>
  <w:style w:type="table" w:customStyle="1" w:styleId="TableNormal1">
    <w:name w:val="Table Normal1"/>
    <w:uiPriority w:val="99"/>
    <w:rsid w:val="00F37892"/>
    <w:pPr>
      <w:spacing w:line="276" w:lineRule="auto"/>
    </w:pPr>
    <w:rPr>
      <w:color w:val="000000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3789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99"/>
    <w:locked/>
    <w:rPr>
      <w:rFonts w:ascii="Cambria" w:hAnsi="Cambria" w:cs="Times New Roman"/>
      <w:b/>
      <w:bCs/>
      <w:color w:val="000000"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3789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99"/>
    <w:locked/>
    <w:rPr>
      <w:rFonts w:ascii="Cambria" w:hAnsi="Cambria" w:cs="Times New Roman"/>
      <w:i/>
      <w:iCs/>
      <w:color w:val="000000"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F37892"/>
    <w:tblPr>
      <w:tblStyleRowBandSize w:val="1"/>
      <w:tblStyleColBandSize w:val="1"/>
    </w:tblPr>
  </w:style>
  <w:style w:type="table" w:customStyle="1" w:styleId="11">
    <w:name w:val="樣式1"/>
    <w:basedOn w:val="TableNormal1"/>
    <w:uiPriority w:val="99"/>
    <w:rsid w:val="00F37892"/>
    <w:tblPr>
      <w:tblStyleRowBandSize w:val="1"/>
      <w:tblStyleColBandSize w:val="1"/>
    </w:tblPr>
  </w:style>
  <w:style w:type="paragraph" w:styleId="a8">
    <w:name w:val="List Paragraph"/>
    <w:basedOn w:val="a"/>
    <w:uiPriority w:val="99"/>
    <w:qFormat/>
    <w:rsid w:val="002C443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3557C8"/>
    <w:pPr>
      <w:spacing w:line="240" w:lineRule="auto"/>
    </w:pPr>
    <w:rPr>
      <w:rFonts w:ascii="Cambria" w:hAnsi="Cambria" w:cs="Times New Roma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3557C8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6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F69F8"/>
    <w:rPr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F6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F69F8"/>
    <w:rPr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cps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嘉義縣竹崎鄉竹崎國小105學年度第一學期「班親會」</dc:title>
  <dc:subject/>
  <dc:creator>P5KPLAM</dc:creator>
  <cp:keywords/>
  <dc:description/>
  <cp:lastModifiedBy>ASUS</cp:lastModifiedBy>
  <cp:revision>2</cp:revision>
  <cp:lastPrinted>2016-09-06T08:32:00Z</cp:lastPrinted>
  <dcterms:created xsi:type="dcterms:W3CDTF">2018-09-10T07:47:00Z</dcterms:created>
  <dcterms:modified xsi:type="dcterms:W3CDTF">2018-09-10T07:47:00Z</dcterms:modified>
</cp:coreProperties>
</file>